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5DA0"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DE0E0A">
        <w:rPr>
          <w:rFonts w:ascii="Arial Black" w:hAnsi="Arial Black" w:cs="Arial"/>
          <w:sz w:val="36"/>
          <w:szCs w:val="36"/>
        </w:rPr>
        <w:t>ST 06</w:t>
      </w:r>
    </w:p>
    <w:p w14:paraId="7FF47EEA" w14:textId="77777777" w:rsidR="002145B0" w:rsidRPr="00845407" w:rsidRDefault="00E87EA9"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Cementitious surface</w:t>
      </w:r>
      <w:r w:rsidR="00297D09">
        <w:rPr>
          <w:rFonts w:ascii="Arial" w:hAnsi="Arial" w:cs="Arial"/>
          <w:b/>
          <w:sz w:val="18"/>
          <w:szCs w:val="18"/>
        </w:rPr>
        <w:t xml:space="preserve"> repair</w:t>
      </w:r>
      <w:r>
        <w:rPr>
          <w:rFonts w:ascii="Arial" w:hAnsi="Arial" w:cs="Arial"/>
          <w:b/>
          <w:sz w:val="18"/>
          <w:szCs w:val="18"/>
        </w:rPr>
        <w:t xml:space="preserve">, low cover rectification </w:t>
      </w:r>
      <w:r w:rsidR="00297D09">
        <w:rPr>
          <w:rFonts w:ascii="Arial" w:hAnsi="Arial" w:cs="Arial"/>
          <w:b/>
          <w:sz w:val="18"/>
          <w:szCs w:val="18"/>
        </w:rPr>
        <w:t>mortar for concrete</w:t>
      </w:r>
    </w:p>
    <w:p w14:paraId="61B5D543"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17C347BB" w14:textId="77777777" w:rsidR="007C2757" w:rsidRPr="008A5891" w:rsidRDefault="007C2757" w:rsidP="008A5891">
      <w:pPr>
        <w:pStyle w:val="ListParagraph"/>
        <w:numPr>
          <w:ilvl w:val="0"/>
          <w:numId w:val="7"/>
        </w:numPr>
        <w:spacing w:after="0"/>
        <w:rPr>
          <w:rFonts w:ascii="Arial" w:hAnsi="Arial" w:cs="Arial"/>
          <w:i/>
          <w:sz w:val="18"/>
          <w:szCs w:val="18"/>
        </w:rPr>
      </w:pPr>
      <w:bookmarkStart w:id="1" w:name="_Hlk42003137"/>
      <w:r w:rsidRPr="008A5891">
        <w:rPr>
          <w:rFonts w:ascii="Arial" w:hAnsi="Arial" w:cs="Arial"/>
          <w:sz w:val="18"/>
          <w:szCs w:val="18"/>
        </w:rPr>
        <w:t xml:space="preserve">Where designated on the drawings, </w:t>
      </w:r>
      <w:r w:rsidR="00E87EA9" w:rsidRPr="008A5891">
        <w:rPr>
          <w:rFonts w:ascii="Arial" w:hAnsi="Arial" w:cs="Arial"/>
          <w:sz w:val="18"/>
          <w:szCs w:val="18"/>
        </w:rPr>
        <w:t>re</w:t>
      </w:r>
      <w:r w:rsidR="00E87EA9">
        <w:rPr>
          <w:rFonts w:ascii="Arial" w:hAnsi="Arial" w:cs="Arial"/>
          <w:sz w:val="18"/>
          <w:szCs w:val="18"/>
        </w:rPr>
        <w:t>ctification</w:t>
      </w:r>
      <w:r w:rsidRPr="008A5891">
        <w:rPr>
          <w:rFonts w:ascii="Arial" w:hAnsi="Arial" w:cs="Arial"/>
          <w:sz w:val="18"/>
          <w:szCs w:val="18"/>
        </w:rPr>
        <w:t xml:space="preserve"> to concrete will be made using a</w:t>
      </w:r>
      <w:r w:rsidR="008A5891">
        <w:rPr>
          <w:rFonts w:ascii="Arial" w:hAnsi="Arial" w:cs="Arial"/>
          <w:sz w:val="18"/>
          <w:szCs w:val="18"/>
        </w:rPr>
        <w:t xml:space="preserve"> </w:t>
      </w:r>
      <w:r w:rsidR="00E87EA9">
        <w:rPr>
          <w:rFonts w:ascii="Arial" w:hAnsi="Arial" w:cs="Arial"/>
          <w:sz w:val="18"/>
          <w:szCs w:val="18"/>
        </w:rPr>
        <w:t>polymer modified</w:t>
      </w:r>
      <w:r w:rsidR="008A5891">
        <w:rPr>
          <w:rFonts w:ascii="Arial" w:hAnsi="Arial" w:cs="Arial"/>
          <w:sz w:val="18"/>
          <w:szCs w:val="18"/>
        </w:rPr>
        <w:t>,</w:t>
      </w:r>
      <w:r w:rsidRPr="008A5891">
        <w:rPr>
          <w:rFonts w:ascii="Arial" w:hAnsi="Arial" w:cs="Arial"/>
          <w:sz w:val="18"/>
          <w:szCs w:val="18"/>
        </w:rPr>
        <w:t xml:space="preserve"> </w:t>
      </w:r>
      <w:r w:rsidR="00E87EA9">
        <w:rPr>
          <w:rFonts w:ascii="Arial" w:hAnsi="Arial" w:cs="Arial"/>
          <w:sz w:val="18"/>
          <w:szCs w:val="18"/>
        </w:rPr>
        <w:t>protective</w:t>
      </w:r>
      <w:r w:rsidRPr="008A5891">
        <w:rPr>
          <w:rFonts w:ascii="Arial" w:hAnsi="Arial" w:cs="Arial"/>
          <w:sz w:val="18"/>
          <w:szCs w:val="18"/>
        </w:rPr>
        <w:t xml:space="preserve"> cementitious mortar </w:t>
      </w:r>
      <w:r w:rsidR="008A5891" w:rsidRPr="008A5891">
        <w:rPr>
          <w:rFonts w:ascii="Arial" w:hAnsi="Arial" w:cs="Arial"/>
          <w:sz w:val="18"/>
          <w:szCs w:val="18"/>
        </w:rPr>
        <w:t>conforming to EN1504-3 Class R3</w:t>
      </w:r>
      <w:r w:rsidR="00D575D7">
        <w:rPr>
          <w:rFonts w:ascii="Arial" w:hAnsi="Arial" w:cs="Arial"/>
          <w:sz w:val="18"/>
          <w:szCs w:val="18"/>
        </w:rPr>
        <w:t xml:space="preserve"> (for resistance to carbonation and compressive strength) and being </w:t>
      </w:r>
      <w:r w:rsidR="00E87EA9">
        <w:rPr>
          <w:rFonts w:ascii="Arial" w:hAnsi="Arial" w:cs="Arial"/>
          <w:sz w:val="18"/>
          <w:szCs w:val="18"/>
        </w:rPr>
        <w:t>suitable for application from 0.5mm to 5mm thick</w:t>
      </w:r>
      <w:r w:rsidRPr="008A5891">
        <w:rPr>
          <w:rFonts w:ascii="Arial" w:hAnsi="Arial" w:cs="Arial"/>
          <w:sz w:val="18"/>
          <w:szCs w:val="18"/>
        </w:rPr>
        <w:t xml:space="preserve">. </w:t>
      </w:r>
      <w:bookmarkEnd w:id="1"/>
    </w:p>
    <w:p w14:paraId="39A382FD" w14:textId="77777777" w:rsidR="008A5891" w:rsidRPr="008A5891" w:rsidRDefault="008A5891" w:rsidP="008A5891">
      <w:pPr>
        <w:pStyle w:val="ListParagraph"/>
        <w:spacing w:after="0"/>
        <w:rPr>
          <w:rFonts w:ascii="Arial" w:hAnsi="Arial" w:cs="Arial"/>
          <w:b/>
          <w:sz w:val="18"/>
          <w:szCs w:val="18"/>
        </w:rPr>
      </w:pPr>
    </w:p>
    <w:p w14:paraId="50E4E446"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78162C64" w14:textId="77777777" w:rsidR="00800421"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Clean the surface and remove any dust, unsound or contaminated material,</w:t>
      </w:r>
      <w:r w:rsidR="00EF0683">
        <w:rPr>
          <w:rFonts w:ascii="ArialMT" w:hAnsi="ArialMT" w:cs="ArialMT"/>
          <w:sz w:val="18"/>
          <w:szCs w:val="18"/>
        </w:rPr>
        <w:t xml:space="preserve"> </w:t>
      </w:r>
      <w:r w:rsidR="00EE7B4C">
        <w:rPr>
          <w:rFonts w:ascii="ArialMT" w:hAnsi="ArialMT" w:cs="ArialMT"/>
          <w:sz w:val="18"/>
          <w:szCs w:val="18"/>
        </w:rPr>
        <w:t xml:space="preserve">plaster, oil, paint, grease, </w:t>
      </w:r>
      <w:r w:rsidR="00EF0683">
        <w:rPr>
          <w:rFonts w:ascii="ArialMT" w:hAnsi="ArialMT" w:cs="ArialMT"/>
          <w:sz w:val="18"/>
          <w:szCs w:val="18"/>
        </w:rPr>
        <w:tab/>
      </w:r>
      <w:r w:rsidR="00EE7B4C">
        <w:rPr>
          <w:rFonts w:ascii="ArialMT" w:hAnsi="ArialMT" w:cs="ArialMT"/>
          <w:sz w:val="18"/>
          <w:szCs w:val="18"/>
        </w:rPr>
        <w:t>corrosion deposits or algae.</w:t>
      </w:r>
    </w:p>
    <w:p w14:paraId="05B1E5CD" w14:textId="77777777" w:rsidR="00EF0683" w:rsidRDefault="00EF0683" w:rsidP="00EF0683">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Prepare the surfaces by abrasive grit blasting or light scabbling.</w:t>
      </w:r>
    </w:p>
    <w:p w14:paraId="14C9AB7D" w14:textId="77777777" w:rsidR="00C8075F" w:rsidRPr="00EF0683" w:rsidRDefault="00EF0683" w:rsidP="00EF0683">
      <w:pPr>
        <w:autoSpaceDE w:val="0"/>
        <w:autoSpaceDN w:val="0"/>
        <w:adjustRightInd w:val="0"/>
        <w:spacing w:after="0" w:line="240" w:lineRule="auto"/>
        <w:rPr>
          <w:rFonts w:ascii="ArialMT" w:hAnsi="ArialMT" w:cs="ArialMT"/>
          <w:b/>
          <w:sz w:val="18"/>
          <w:szCs w:val="18"/>
        </w:rPr>
      </w:pPr>
      <w:r>
        <w:rPr>
          <w:rFonts w:ascii="ArialMT" w:hAnsi="ArialMT" w:cs="ArialMT"/>
          <w:sz w:val="18"/>
          <w:szCs w:val="18"/>
        </w:rPr>
        <w:tab/>
        <w:t>Remove oil and grease with suitable detergent.</w:t>
      </w:r>
    </w:p>
    <w:p w14:paraId="17C48EDD" w14:textId="77777777" w:rsidR="006E3395" w:rsidRPr="00800421" w:rsidRDefault="006E3395" w:rsidP="006E3395">
      <w:pPr>
        <w:spacing w:after="0" w:line="240" w:lineRule="auto"/>
        <w:rPr>
          <w:rFonts w:ascii="Arial" w:hAnsi="Arial" w:cs="Arial"/>
          <w:sz w:val="18"/>
          <w:szCs w:val="18"/>
          <w:lang w:val="en-GB"/>
        </w:rPr>
      </w:pPr>
    </w:p>
    <w:p w14:paraId="6AA96D74"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EF0683">
        <w:rPr>
          <w:rFonts w:ascii="Arial" w:hAnsi="Arial" w:cs="Arial"/>
          <w:b/>
          <w:sz w:val="18"/>
          <w:szCs w:val="18"/>
          <w:lang w:val="en-GB"/>
        </w:rPr>
        <w:t>1</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00D8EBB0" w14:textId="77777777" w:rsidR="00EF0683" w:rsidRDefault="006E3395" w:rsidP="00EF0683">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applying the repair mortar</w:t>
      </w:r>
      <w:r w:rsidR="00EF0683">
        <w:rPr>
          <w:rFonts w:ascii="ArialMT" w:hAnsi="ArialMT" w:cs="ArialMT"/>
          <w:sz w:val="18"/>
          <w:szCs w:val="18"/>
        </w:rPr>
        <w:t>.</w:t>
      </w:r>
    </w:p>
    <w:p w14:paraId="1CD66BAC" w14:textId="77777777" w:rsidR="00D575D7" w:rsidRDefault="00D575D7" w:rsidP="00EF0683">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Very porous substrates may require priming; contact the repair mortar manufacturer for further details.</w:t>
      </w:r>
    </w:p>
    <w:p w14:paraId="68ED69D1" w14:textId="77777777" w:rsidR="00B03F50" w:rsidRPr="00F9076F" w:rsidRDefault="00EE7B4C" w:rsidP="00B03F50">
      <w:pPr>
        <w:autoSpaceDE w:val="0"/>
        <w:autoSpaceDN w:val="0"/>
        <w:adjustRightInd w:val="0"/>
        <w:spacing w:after="0" w:line="240" w:lineRule="auto"/>
        <w:rPr>
          <w:rFonts w:ascii="ArialMT" w:hAnsi="ArialMT" w:cs="ArialMT"/>
          <w:sz w:val="18"/>
          <w:szCs w:val="18"/>
        </w:rPr>
      </w:pPr>
      <w:r>
        <w:rPr>
          <w:rFonts w:ascii="ArialMT" w:hAnsi="ArialMT" w:cs="ArialMT"/>
          <w:sz w:val="18"/>
          <w:szCs w:val="18"/>
        </w:rPr>
        <w:t>.</w:t>
      </w:r>
    </w:p>
    <w:p w14:paraId="77017570"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D575D7">
        <w:rPr>
          <w:rFonts w:ascii="Arial" w:hAnsi="Arial" w:cs="Arial"/>
          <w:b/>
          <w:sz w:val="18"/>
          <w:szCs w:val="18"/>
          <w:lang w:val="en-GB"/>
        </w:rPr>
        <w:t xml:space="preserve">Surface </w:t>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0E03519C" w14:textId="77777777" w:rsidR="00D575D7" w:rsidRDefault="00A9051A" w:rsidP="00D575D7">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D575D7">
        <w:rPr>
          <w:rFonts w:ascii="ArialMT" w:hAnsi="ArialMT" w:cs="ArialMT"/>
          <w:sz w:val="18"/>
          <w:szCs w:val="18"/>
        </w:rPr>
        <w:t xml:space="preserve">surface </w:t>
      </w:r>
      <w:r w:rsidR="005C5DE2">
        <w:rPr>
          <w:rFonts w:ascii="ArialMT" w:hAnsi="ArialMT" w:cs="ArialMT"/>
          <w:sz w:val="18"/>
          <w:szCs w:val="18"/>
        </w:rPr>
        <w:t>repair</w:t>
      </w:r>
      <w:r w:rsidR="00845407">
        <w:rPr>
          <w:rFonts w:ascii="ArialMT" w:hAnsi="ArialMT" w:cs="ArialMT"/>
          <w:sz w:val="18"/>
          <w:szCs w:val="18"/>
        </w:rPr>
        <w:t xml:space="preserve"> mortar shall be </w:t>
      </w:r>
      <w:r w:rsidR="00D575D7">
        <w:rPr>
          <w:rFonts w:ascii="ArialMT" w:hAnsi="ArialMT" w:cs="ArialMT"/>
          <w:sz w:val="18"/>
          <w:szCs w:val="18"/>
        </w:rPr>
        <w:t>a two component mix of cement-based blend of powders and acrylic</w:t>
      </w:r>
    </w:p>
    <w:p w14:paraId="305E9455" w14:textId="1B1DCAE0" w:rsidR="004D0529" w:rsidRDefault="00D575D7" w:rsidP="00D575D7">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polymer which can be applied between 0.5mm and 5mm and meeting the requirements of EN 1504-3 </w:t>
      </w:r>
      <w:r>
        <w:rPr>
          <w:rFonts w:ascii="ArialMT" w:hAnsi="ArialMT" w:cs="ArialMT"/>
          <w:sz w:val="18"/>
          <w:szCs w:val="18"/>
        </w:rPr>
        <w:tab/>
        <w:t>Class R3 for resistance to carbonation and compressive strength</w:t>
      </w:r>
      <w:r w:rsidR="00845407">
        <w:rPr>
          <w:rFonts w:ascii="ArialMT" w:hAnsi="ArialMT" w:cs="ArialMT"/>
          <w:sz w:val="18"/>
          <w:szCs w:val="18"/>
        </w:rPr>
        <w:t xml:space="preserve">. </w:t>
      </w:r>
    </w:p>
    <w:p w14:paraId="60FCAAE5" w14:textId="7634AE64" w:rsidR="00DA1F42" w:rsidRPr="00845407" w:rsidRDefault="00DA1F42" w:rsidP="00DA1F42">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376D3F5F"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7524E5B7"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D575D7">
        <w:rPr>
          <w:rFonts w:ascii="Arial" w:hAnsi="Arial" w:cs="Arial"/>
          <w:sz w:val="18"/>
          <w:szCs w:val="18"/>
          <w:lang w:val="en-GB"/>
        </w:rPr>
        <w:t xml:space="preserve">surface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260"/>
      </w:tblGrid>
      <w:tr w:rsidR="000C44B8" w:rsidRPr="005522DF" w14:paraId="5FC8553B" w14:textId="77777777" w:rsidTr="00666D1D">
        <w:trPr>
          <w:trHeight w:val="397"/>
        </w:trPr>
        <w:tc>
          <w:tcPr>
            <w:tcW w:w="4395" w:type="dxa"/>
            <w:vAlign w:val="center"/>
          </w:tcPr>
          <w:p w14:paraId="238DA541"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 xml:space="preserve">Compressive strength </w:t>
            </w:r>
            <w:r w:rsidRPr="00666D1D">
              <w:rPr>
                <w:rFonts w:ascii="ArialMT" w:hAnsi="ArialMT" w:cs="ArialMT"/>
                <w:b/>
                <w:sz w:val="18"/>
                <w:szCs w:val="18"/>
              </w:rPr>
              <w:t>(</w:t>
            </w:r>
            <w:r w:rsidR="00D575D7" w:rsidRPr="00666D1D">
              <w:rPr>
                <w:rFonts w:ascii="ArialMT" w:hAnsi="ArialMT" w:cs="ArialMT"/>
                <w:b/>
                <w:sz w:val="18"/>
                <w:szCs w:val="18"/>
              </w:rPr>
              <w:t>EN 12190:1999</w:t>
            </w:r>
            <w:r w:rsidRPr="00666D1D">
              <w:rPr>
                <w:rFonts w:ascii="ArialMT" w:hAnsi="ArialMT" w:cs="ArialMT"/>
                <w:b/>
                <w:sz w:val="18"/>
                <w:szCs w:val="18"/>
              </w:rPr>
              <w:t>)</w:t>
            </w:r>
            <w:r w:rsidR="009373A7" w:rsidRPr="00666D1D">
              <w:rPr>
                <w:rFonts w:ascii="ArialMT" w:hAnsi="ArialMT" w:cs="ArialMT"/>
                <w:b/>
                <w:sz w:val="18"/>
                <w:szCs w:val="18"/>
              </w:rPr>
              <w:t>:</w:t>
            </w:r>
          </w:p>
        </w:tc>
        <w:tc>
          <w:tcPr>
            <w:tcW w:w="3260" w:type="dxa"/>
            <w:vAlign w:val="center"/>
          </w:tcPr>
          <w:p w14:paraId="0C096730" w14:textId="77777777" w:rsidR="000C44B8" w:rsidRPr="00190CA0" w:rsidRDefault="00D575D7"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&gt;3</w:t>
            </w:r>
            <w:r w:rsidR="006142C8">
              <w:rPr>
                <w:rFonts w:ascii="Arial" w:hAnsi="Arial" w:cs="Arial"/>
                <w:sz w:val="18"/>
                <w:szCs w:val="18"/>
              </w:rPr>
              <w:t>0</w:t>
            </w:r>
            <w:r w:rsidR="00951145">
              <w:rPr>
                <w:rFonts w:ascii="Arial" w:hAnsi="Arial" w:cs="Arial"/>
                <w:sz w:val="18"/>
                <w:szCs w:val="18"/>
              </w:rPr>
              <w:t xml:space="preserve"> MPa @ 28 days</w:t>
            </w:r>
          </w:p>
        </w:tc>
      </w:tr>
      <w:tr w:rsidR="000C44B8" w:rsidRPr="005522DF" w14:paraId="738DD990" w14:textId="77777777" w:rsidTr="00666D1D">
        <w:trPr>
          <w:trHeight w:val="397"/>
        </w:trPr>
        <w:tc>
          <w:tcPr>
            <w:tcW w:w="4395" w:type="dxa"/>
            <w:vAlign w:val="center"/>
          </w:tcPr>
          <w:p w14:paraId="237AAC80" w14:textId="77777777" w:rsidR="000C44B8" w:rsidRPr="00722017" w:rsidRDefault="00D575D7"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Bond strength by pull off </w:t>
            </w:r>
            <w:r w:rsidR="00951145">
              <w:rPr>
                <w:rFonts w:ascii="Arial-BoldMT" w:hAnsi="Arial-BoldMT" w:cs="Arial-BoldMT"/>
                <w:b/>
                <w:bCs/>
                <w:sz w:val="18"/>
                <w:szCs w:val="18"/>
              </w:rPr>
              <w:t>(</w:t>
            </w:r>
            <w:r w:rsidRPr="00666D1D">
              <w:rPr>
                <w:rFonts w:ascii="ArialMT" w:hAnsi="ArialMT" w:cs="ArialMT"/>
                <w:b/>
                <w:sz w:val="18"/>
                <w:szCs w:val="18"/>
              </w:rPr>
              <w:t>EN 1542:1999</w:t>
            </w:r>
            <w:r w:rsidR="00951145" w:rsidRPr="00666D1D">
              <w:rPr>
                <w:rFonts w:ascii="Arial-BoldMT" w:hAnsi="Arial-BoldMT" w:cs="Arial-BoldMT"/>
                <w:b/>
                <w:bCs/>
                <w:sz w:val="18"/>
                <w:szCs w:val="18"/>
              </w:rPr>
              <w:t>)</w:t>
            </w:r>
            <w:r w:rsidR="003A4627" w:rsidRPr="00666D1D">
              <w:rPr>
                <w:rFonts w:ascii="Arial-BoldMT" w:hAnsi="Arial-BoldMT" w:cs="Arial-BoldMT"/>
                <w:b/>
                <w:bCs/>
                <w:sz w:val="18"/>
                <w:szCs w:val="18"/>
              </w:rPr>
              <w:t>:</w:t>
            </w:r>
          </w:p>
        </w:tc>
        <w:tc>
          <w:tcPr>
            <w:tcW w:w="3260" w:type="dxa"/>
            <w:vAlign w:val="center"/>
          </w:tcPr>
          <w:p w14:paraId="34386BD7" w14:textId="77777777" w:rsidR="000C44B8" w:rsidRPr="00190CA0" w:rsidRDefault="00D575D7"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&gt;3.5</w:t>
            </w:r>
            <w:r w:rsidR="00951145">
              <w:rPr>
                <w:rFonts w:ascii="Arial" w:hAnsi="Arial" w:cs="Arial"/>
                <w:sz w:val="18"/>
                <w:szCs w:val="18"/>
              </w:rPr>
              <w:t xml:space="preserve"> MPa </w:t>
            </w:r>
          </w:p>
        </w:tc>
      </w:tr>
      <w:tr w:rsidR="000C44B8" w:rsidRPr="005522DF" w14:paraId="66AA00CE" w14:textId="77777777" w:rsidTr="00666D1D">
        <w:trPr>
          <w:trHeight w:val="397"/>
        </w:trPr>
        <w:tc>
          <w:tcPr>
            <w:tcW w:w="4395" w:type="dxa"/>
            <w:vAlign w:val="center"/>
          </w:tcPr>
          <w:p w14:paraId="23E06DF0" w14:textId="77777777" w:rsidR="000C44B8" w:rsidRPr="00190CA0" w:rsidRDefault="00D575D7"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Resistance to carbonation D</w:t>
            </w:r>
            <w:r>
              <w:rPr>
                <w:rFonts w:ascii="Arial-BoldMT" w:hAnsi="Arial-BoldMT" w:cs="Arial-BoldMT"/>
                <w:b/>
                <w:bCs/>
                <w:sz w:val="10"/>
                <w:szCs w:val="10"/>
              </w:rPr>
              <w:t>k</w:t>
            </w:r>
            <w:r w:rsidR="00951145">
              <w:rPr>
                <w:rFonts w:ascii="Arial-BoldMT" w:hAnsi="Arial-BoldMT" w:cs="Arial-BoldMT"/>
                <w:b/>
                <w:bCs/>
                <w:sz w:val="18"/>
                <w:szCs w:val="18"/>
              </w:rPr>
              <w:t xml:space="preserve"> </w:t>
            </w:r>
            <w:r w:rsidR="00951145" w:rsidRPr="00666D1D">
              <w:rPr>
                <w:rFonts w:ascii="Arial-BoldMT" w:hAnsi="Arial-BoldMT" w:cs="Arial-BoldMT"/>
                <w:b/>
                <w:bCs/>
                <w:sz w:val="18"/>
                <w:szCs w:val="18"/>
              </w:rPr>
              <w:t>(</w:t>
            </w:r>
            <w:r w:rsidRPr="00666D1D">
              <w:rPr>
                <w:rFonts w:ascii="ArialMT" w:hAnsi="ArialMT" w:cs="ArialMT"/>
                <w:b/>
                <w:sz w:val="18"/>
                <w:szCs w:val="18"/>
              </w:rPr>
              <w:t>EN 13295:2005</w:t>
            </w:r>
            <w:r w:rsidR="00951145" w:rsidRPr="00666D1D">
              <w:rPr>
                <w:rFonts w:ascii="Arial-BoldMT" w:hAnsi="Arial-BoldMT" w:cs="Arial-BoldMT"/>
                <w:b/>
                <w:bCs/>
                <w:sz w:val="18"/>
                <w:szCs w:val="18"/>
              </w:rPr>
              <w:t>)</w:t>
            </w:r>
            <w:r w:rsidR="003A4627" w:rsidRPr="00666D1D">
              <w:rPr>
                <w:rFonts w:ascii="Arial-BoldMT" w:hAnsi="Arial-BoldMT" w:cs="Arial-BoldMT"/>
                <w:b/>
                <w:bCs/>
                <w:sz w:val="18"/>
                <w:szCs w:val="18"/>
              </w:rPr>
              <w:t>:</w:t>
            </w:r>
          </w:p>
        </w:tc>
        <w:tc>
          <w:tcPr>
            <w:tcW w:w="3260" w:type="dxa"/>
            <w:vAlign w:val="center"/>
          </w:tcPr>
          <w:p w14:paraId="73E65724" w14:textId="77777777" w:rsidR="000C44B8" w:rsidRPr="00190CA0" w:rsidRDefault="00D575D7"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D</w:t>
            </w:r>
            <w:r>
              <w:rPr>
                <w:rFonts w:ascii="ArialMT" w:hAnsi="ArialMT" w:cs="ArialMT"/>
                <w:sz w:val="10"/>
                <w:szCs w:val="10"/>
              </w:rPr>
              <w:t>k</w:t>
            </w:r>
            <w:r>
              <w:rPr>
                <w:rFonts w:ascii="ArialMT" w:hAnsi="ArialMT" w:cs="ArialMT"/>
                <w:sz w:val="18"/>
                <w:szCs w:val="18"/>
              </w:rPr>
              <w:t xml:space="preserve">≤ ref concrete </w:t>
            </w:r>
            <w:proofErr w:type="gramStart"/>
            <w:r>
              <w:rPr>
                <w:rFonts w:ascii="ArialMT" w:hAnsi="ArialMT" w:cs="ArialMT"/>
                <w:sz w:val="18"/>
                <w:szCs w:val="18"/>
              </w:rPr>
              <w:t>MC(</w:t>
            </w:r>
            <w:proofErr w:type="gramEnd"/>
            <w:r>
              <w:rPr>
                <w:rFonts w:ascii="ArialMT" w:hAnsi="ArialMT" w:cs="ArialMT"/>
                <w:sz w:val="18"/>
                <w:szCs w:val="18"/>
              </w:rPr>
              <w:t>0.45); Pass</w:t>
            </w:r>
          </w:p>
        </w:tc>
      </w:tr>
      <w:tr w:rsidR="005636CB" w:rsidRPr="005522DF" w14:paraId="36B28235" w14:textId="77777777" w:rsidTr="00666D1D">
        <w:trPr>
          <w:trHeight w:val="397"/>
        </w:trPr>
        <w:tc>
          <w:tcPr>
            <w:tcW w:w="4395" w:type="dxa"/>
            <w:vAlign w:val="center"/>
          </w:tcPr>
          <w:p w14:paraId="22EDBB13" w14:textId="77777777" w:rsidR="005636CB" w:rsidRDefault="00D575D7"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Chloride </w:t>
            </w:r>
            <w:r w:rsidRPr="00666D1D">
              <w:rPr>
                <w:rFonts w:ascii="Arial-BoldMT" w:hAnsi="Arial-BoldMT" w:cs="Arial-BoldMT"/>
                <w:b/>
                <w:bCs/>
                <w:sz w:val="18"/>
                <w:szCs w:val="18"/>
              </w:rPr>
              <w:t>Diffusion (</w:t>
            </w:r>
            <w:proofErr w:type="spellStart"/>
            <w:r w:rsidRPr="00666D1D">
              <w:rPr>
                <w:rFonts w:ascii="ArialMT" w:hAnsi="ArialMT" w:cs="ArialMT"/>
                <w:b/>
                <w:sz w:val="18"/>
                <w:szCs w:val="18"/>
              </w:rPr>
              <w:t>Nordtest</w:t>
            </w:r>
            <w:proofErr w:type="spellEnd"/>
            <w:r w:rsidRPr="00666D1D">
              <w:rPr>
                <w:rFonts w:ascii="ArialMT" w:hAnsi="ArialMT" w:cs="ArialMT"/>
                <w:b/>
                <w:sz w:val="18"/>
                <w:szCs w:val="18"/>
              </w:rPr>
              <w:t xml:space="preserve"> NT Build 443)</w:t>
            </w:r>
            <w:r w:rsidR="005636CB" w:rsidRPr="00666D1D">
              <w:rPr>
                <w:rFonts w:ascii="ArialMT" w:hAnsi="ArialMT" w:cs="ArialMT"/>
                <w:b/>
                <w:sz w:val="18"/>
                <w:szCs w:val="18"/>
              </w:rPr>
              <w:t>:</w:t>
            </w:r>
          </w:p>
        </w:tc>
        <w:tc>
          <w:tcPr>
            <w:tcW w:w="3260" w:type="dxa"/>
            <w:vAlign w:val="center"/>
          </w:tcPr>
          <w:p w14:paraId="152E9262" w14:textId="77777777" w:rsidR="005636CB" w:rsidRDefault="00D575D7"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0.6 x 10</w:t>
            </w:r>
            <w:r w:rsidR="00666D1D" w:rsidRPr="00666D1D">
              <w:rPr>
                <w:rFonts w:ascii="ArialMT" w:hAnsi="ArialMT" w:cs="ArialMT"/>
                <w:sz w:val="18"/>
                <w:szCs w:val="18"/>
                <w:vertAlign w:val="superscript"/>
              </w:rPr>
              <w:t>-12</w:t>
            </w:r>
            <w:r>
              <w:rPr>
                <w:rFonts w:ascii="ArialMT" w:hAnsi="ArialMT" w:cs="ArialMT"/>
                <w:sz w:val="18"/>
                <w:szCs w:val="18"/>
              </w:rPr>
              <w:t>m²/sec</w:t>
            </w:r>
          </w:p>
        </w:tc>
      </w:tr>
      <w:tr w:rsidR="005636CB" w:rsidRPr="005522DF" w14:paraId="466D563F" w14:textId="77777777" w:rsidTr="00666D1D">
        <w:trPr>
          <w:trHeight w:val="397"/>
        </w:trPr>
        <w:tc>
          <w:tcPr>
            <w:tcW w:w="4395" w:type="dxa"/>
            <w:vAlign w:val="center"/>
          </w:tcPr>
          <w:p w14:paraId="793A0577" w14:textId="77777777" w:rsidR="005636CB" w:rsidRDefault="00666D1D"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Chloride ion content </w:t>
            </w:r>
            <w:r w:rsidRPr="00666D1D">
              <w:rPr>
                <w:rFonts w:ascii="Arial-BoldMT" w:hAnsi="Arial-BoldMT" w:cs="Arial-BoldMT"/>
                <w:b/>
                <w:bCs/>
                <w:sz w:val="18"/>
                <w:szCs w:val="18"/>
              </w:rPr>
              <w:t>(</w:t>
            </w:r>
            <w:r w:rsidRPr="00666D1D">
              <w:rPr>
                <w:rFonts w:ascii="ArialMT" w:hAnsi="ArialMT" w:cs="ArialMT"/>
                <w:b/>
                <w:sz w:val="18"/>
                <w:szCs w:val="18"/>
              </w:rPr>
              <w:t>EN 1015-17:2000):</w:t>
            </w:r>
          </w:p>
        </w:tc>
        <w:tc>
          <w:tcPr>
            <w:tcW w:w="3260" w:type="dxa"/>
            <w:vAlign w:val="center"/>
          </w:tcPr>
          <w:p w14:paraId="41F09ABF" w14:textId="77777777" w:rsidR="005636CB" w:rsidRDefault="00666D1D"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0.01%</w:t>
            </w:r>
          </w:p>
        </w:tc>
      </w:tr>
      <w:tr w:rsidR="006142C8" w:rsidRPr="005522DF" w14:paraId="5A247FAD" w14:textId="77777777" w:rsidTr="00666D1D">
        <w:trPr>
          <w:trHeight w:val="510"/>
        </w:trPr>
        <w:tc>
          <w:tcPr>
            <w:tcW w:w="4395" w:type="dxa"/>
            <w:vAlign w:val="center"/>
          </w:tcPr>
          <w:p w14:paraId="6B9285F3" w14:textId="77777777" w:rsidR="006142C8" w:rsidRPr="006142C8" w:rsidRDefault="00666D1D" w:rsidP="006142C8">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Shrinkage and </w:t>
            </w:r>
            <w:r w:rsidRPr="00666D1D">
              <w:rPr>
                <w:rFonts w:ascii="Arial-BoldMT" w:hAnsi="Arial-BoldMT" w:cs="Arial-BoldMT"/>
                <w:b/>
                <w:bCs/>
                <w:sz w:val="18"/>
                <w:szCs w:val="18"/>
              </w:rPr>
              <w:t>Expansion (</w:t>
            </w:r>
            <w:r w:rsidRPr="00666D1D">
              <w:rPr>
                <w:rFonts w:ascii="ArialMT" w:hAnsi="ArialMT" w:cs="ArialMT"/>
                <w:b/>
                <w:sz w:val="18"/>
                <w:szCs w:val="18"/>
              </w:rPr>
              <w:t>EN12617-4:2002):</w:t>
            </w:r>
          </w:p>
        </w:tc>
        <w:tc>
          <w:tcPr>
            <w:tcW w:w="3260" w:type="dxa"/>
            <w:vAlign w:val="center"/>
          </w:tcPr>
          <w:p w14:paraId="6F29BE06" w14:textId="77777777" w:rsidR="00666D1D" w:rsidRDefault="00666D1D" w:rsidP="00666D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Shrinkage 3.5 MPa</w:t>
            </w:r>
          </w:p>
          <w:p w14:paraId="2F6BEB09" w14:textId="77777777" w:rsidR="006142C8" w:rsidRPr="006142C8" w:rsidRDefault="00666D1D" w:rsidP="00666D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Expansion 3.2 MPa</w:t>
            </w:r>
          </w:p>
        </w:tc>
      </w:tr>
    </w:tbl>
    <w:p w14:paraId="4542EDA8" w14:textId="77777777" w:rsidR="006142C8" w:rsidRDefault="006142C8" w:rsidP="0034776D">
      <w:pPr>
        <w:autoSpaceDE w:val="0"/>
        <w:autoSpaceDN w:val="0"/>
        <w:adjustRightInd w:val="0"/>
        <w:spacing w:after="0" w:line="240" w:lineRule="auto"/>
        <w:rPr>
          <w:rFonts w:ascii="ArialMT" w:hAnsi="ArialMT" w:cs="ArialMT"/>
          <w:sz w:val="18"/>
          <w:szCs w:val="18"/>
        </w:rPr>
      </w:pPr>
    </w:p>
    <w:p w14:paraId="33A42FC2" w14:textId="77777777" w:rsidR="006142C8" w:rsidRDefault="006142C8" w:rsidP="0034776D">
      <w:pPr>
        <w:autoSpaceDE w:val="0"/>
        <w:autoSpaceDN w:val="0"/>
        <w:adjustRightInd w:val="0"/>
        <w:spacing w:after="0" w:line="240" w:lineRule="auto"/>
        <w:rPr>
          <w:rFonts w:ascii="ArialMT" w:hAnsi="ArialMT" w:cs="ArialMT"/>
          <w:sz w:val="18"/>
          <w:szCs w:val="18"/>
        </w:rPr>
      </w:pPr>
    </w:p>
    <w:p w14:paraId="3CC8E444"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hand trowel</w:t>
      </w:r>
      <w:r w:rsidR="00666D1D">
        <w:rPr>
          <w:rFonts w:ascii="ArialMT" w:hAnsi="ArialMT" w:cs="ArialMT"/>
          <w:sz w:val="18"/>
          <w:szCs w:val="18"/>
        </w:rPr>
        <w:t>, scraper or filling knife</w:t>
      </w:r>
      <w:r w:rsidR="00722017">
        <w:rPr>
          <w:rFonts w:ascii="ArialMT" w:hAnsi="ArialMT" w:cs="ArialMT"/>
          <w:sz w:val="18"/>
          <w:szCs w:val="18"/>
        </w:rPr>
        <w:t xml:space="preserve">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01E9E6CA"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666D1D">
        <w:rPr>
          <w:rFonts w:ascii="Arial" w:hAnsi="Arial" w:cs="Arial"/>
          <w:b/>
          <w:sz w:val="18"/>
          <w:szCs w:val="18"/>
          <w:lang w:val="en-GB"/>
        </w:rPr>
        <w:t>ST 06</w:t>
      </w:r>
      <w:r w:rsidR="00920289">
        <w:rPr>
          <w:rFonts w:ascii="Arial" w:hAnsi="Arial" w:cs="Arial"/>
          <w:b/>
          <w:sz w:val="18"/>
          <w:szCs w:val="18"/>
          <w:lang w:val="en-GB"/>
        </w:rPr>
        <w:t xml:space="preserve"> </w:t>
      </w:r>
      <w:r w:rsidRPr="00880AFB">
        <w:rPr>
          <w:rFonts w:ascii="Arial" w:hAnsi="Arial" w:cs="Arial"/>
          <w:sz w:val="18"/>
          <w:szCs w:val="18"/>
          <w:lang w:val="en-GB"/>
        </w:rPr>
        <w:t>meet</w:t>
      </w:r>
      <w:r w:rsidR="00666D1D">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666D1D">
        <w:rPr>
          <w:rFonts w:ascii="Arial" w:hAnsi="Arial" w:cs="Arial"/>
          <w:sz w:val="18"/>
          <w:szCs w:val="18"/>
          <w:lang w:val="en-GB"/>
        </w:rPr>
        <w:t>is</w:t>
      </w:r>
      <w:r w:rsidRPr="00880AFB">
        <w:rPr>
          <w:rFonts w:ascii="Arial" w:hAnsi="Arial" w:cs="Arial"/>
          <w:sz w:val="18"/>
          <w:szCs w:val="18"/>
          <w:lang w:val="en-GB"/>
        </w:rPr>
        <w:t xml:space="preserve"> approved.</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5AB1" w14:textId="77777777" w:rsidR="00B67AA1" w:rsidRDefault="00B67AA1" w:rsidP="00275B04">
      <w:pPr>
        <w:spacing w:after="0" w:line="240" w:lineRule="auto"/>
      </w:pPr>
      <w:r>
        <w:separator/>
      </w:r>
    </w:p>
  </w:endnote>
  <w:endnote w:type="continuationSeparator" w:id="0">
    <w:p w14:paraId="7EE9F591" w14:textId="77777777" w:rsidR="00B67AA1" w:rsidRDefault="00B67AA1"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9EC9" w14:textId="77777777" w:rsidR="00CD05F0" w:rsidRDefault="00CD05F0" w:rsidP="00CD05F0">
    <w:pPr>
      <w:pStyle w:val="1-headers"/>
      <w:rPr>
        <w:sz w:val="12"/>
        <w:szCs w:val="12"/>
      </w:rPr>
    </w:pPr>
    <w:r>
      <w:rPr>
        <w:sz w:val="12"/>
        <w:szCs w:val="12"/>
      </w:rPr>
      <w:t>Disclaimer</w:t>
    </w:r>
  </w:p>
  <w:p w14:paraId="6DCF55F1"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4620DEFC"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179E16A6" wp14:editId="26D7965A">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61A47653"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D5C449C" w14:textId="77777777" w:rsidR="009D465C" w:rsidRDefault="009D465C" w:rsidP="009D465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7C11B8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264A7B8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272210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F69860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E47596A"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E16A6"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61A47653"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D5C449C" w14:textId="77777777" w:rsidR="009D465C" w:rsidRDefault="009D465C" w:rsidP="009D465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7C11B8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264A7B8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272210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F69860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E47596A"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6173AB1"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37AFCF71" wp14:editId="6EB5E63C">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413ADFDE"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0AAB21F1"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FCF7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413ADFDE"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0AAB21F1"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534E70E0" wp14:editId="034D1C9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74338DA3" w14:textId="22AB6438"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9D465C">
      <w:rPr>
        <w:sz w:val="12"/>
        <w:szCs w:val="12"/>
      </w:rPr>
      <w:t>Ma</w:t>
    </w:r>
    <w:r w:rsidR="00DA1F42">
      <w:rPr>
        <w:sz w:val="12"/>
        <w:szCs w:val="12"/>
      </w:rPr>
      <w:t>y 2023</w:t>
    </w:r>
  </w:p>
  <w:p w14:paraId="78CD916F"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7DF2" w14:textId="77777777" w:rsidR="00B67AA1" w:rsidRDefault="00B67AA1" w:rsidP="00275B04">
      <w:pPr>
        <w:spacing w:after="0" w:line="240" w:lineRule="auto"/>
      </w:pPr>
      <w:bookmarkStart w:id="0" w:name="_Hlk37232099"/>
      <w:bookmarkEnd w:id="0"/>
      <w:r>
        <w:separator/>
      </w:r>
    </w:p>
  </w:footnote>
  <w:footnote w:type="continuationSeparator" w:id="0">
    <w:p w14:paraId="70F6B99C" w14:textId="77777777" w:rsidR="00B67AA1" w:rsidRDefault="00B67AA1"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5A8"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84515E1" wp14:editId="2D6505D9">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1CC27C1"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4473"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404D9C53" wp14:editId="7C72F817">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D37A4AD"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5A3239"/>
    <w:multiLevelType w:val="multilevel"/>
    <w:tmpl w:val="ED1264F6"/>
    <w:lvl w:ilvl="0">
      <w:start w:val="1"/>
      <w:numFmt w:val="decimal"/>
      <w:lvlText w:val="%1.0"/>
      <w:lvlJc w:val="left"/>
      <w:pPr>
        <w:ind w:left="720" w:hanging="720"/>
      </w:pPr>
      <w:rPr>
        <w:rFonts w:hint="default"/>
        <w:b/>
        <w:i w:val="0"/>
      </w:rPr>
    </w:lvl>
    <w:lvl w:ilvl="1">
      <w:start w:val="1"/>
      <w:numFmt w:val="decimalZero"/>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600" w:hanging="72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400" w:hanging="108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065756158">
    <w:abstractNumId w:val="2"/>
  </w:num>
  <w:num w:numId="2" w16cid:durableId="815609509">
    <w:abstractNumId w:val="4"/>
  </w:num>
  <w:num w:numId="3" w16cid:durableId="322197645">
    <w:abstractNumId w:val="3"/>
  </w:num>
  <w:num w:numId="4" w16cid:durableId="1231387926">
    <w:abstractNumId w:val="1"/>
  </w:num>
  <w:num w:numId="5" w16cid:durableId="1013647950">
    <w:abstractNumId w:val="0"/>
  </w:num>
  <w:num w:numId="6" w16cid:durableId="467940365">
    <w:abstractNumId w:val="6"/>
  </w:num>
  <w:num w:numId="7" w16cid:durableId="1107382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36E88"/>
    <w:rsid w:val="00242502"/>
    <w:rsid w:val="0024458A"/>
    <w:rsid w:val="00250D14"/>
    <w:rsid w:val="00270979"/>
    <w:rsid w:val="00275B04"/>
    <w:rsid w:val="00275C04"/>
    <w:rsid w:val="002802F0"/>
    <w:rsid w:val="00291C7C"/>
    <w:rsid w:val="00297D09"/>
    <w:rsid w:val="002A013A"/>
    <w:rsid w:val="002A63CF"/>
    <w:rsid w:val="002B36F7"/>
    <w:rsid w:val="002B7359"/>
    <w:rsid w:val="002E0380"/>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142C8"/>
    <w:rsid w:val="00621099"/>
    <w:rsid w:val="00626BAC"/>
    <w:rsid w:val="00635D12"/>
    <w:rsid w:val="00645E26"/>
    <w:rsid w:val="00662606"/>
    <w:rsid w:val="00666D1D"/>
    <w:rsid w:val="00674445"/>
    <w:rsid w:val="00691D5E"/>
    <w:rsid w:val="006B003F"/>
    <w:rsid w:val="006D47D2"/>
    <w:rsid w:val="006D65B0"/>
    <w:rsid w:val="006D7C30"/>
    <w:rsid w:val="006E0969"/>
    <w:rsid w:val="006E28B7"/>
    <w:rsid w:val="006E3395"/>
    <w:rsid w:val="006F4B8E"/>
    <w:rsid w:val="007032C0"/>
    <w:rsid w:val="00722017"/>
    <w:rsid w:val="00725419"/>
    <w:rsid w:val="00760306"/>
    <w:rsid w:val="007751BC"/>
    <w:rsid w:val="007842B0"/>
    <w:rsid w:val="00785424"/>
    <w:rsid w:val="007A2A2B"/>
    <w:rsid w:val="007B7189"/>
    <w:rsid w:val="007C1F27"/>
    <w:rsid w:val="007C2757"/>
    <w:rsid w:val="007D7935"/>
    <w:rsid w:val="007D79CB"/>
    <w:rsid w:val="007E1F80"/>
    <w:rsid w:val="00800421"/>
    <w:rsid w:val="00812308"/>
    <w:rsid w:val="00845407"/>
    <w:rsid w:val="008A4736"/>
    <w:rsid w:val="008A5891"/>
    <w:rsid w:val="008C6162"/>
    <w:rsid w:val="008D2236"/>
    <w:rsid w:val="00903ACE"/>
    <w:rsid w:val="00920289"/>
    <w:rsid w:val="00924D3F"/>
    <w:rsid w:val="00936759"/>
    <w:rsid w:val="009373A7"/>
    <w:rsid w:val="00947AC0"/>
    <w:rsid w:val="00951145"/>
    <w:rsid w:val="00965080"/>
    <w:rsid w:val="009811E7"/>
    <w:rsid w:val="00996E5B"/>
    <w:rsid w:val="009A1D10"/>
    <w:rsid w:val="009A5E03"/>
    <w:rsid w:val="009A62BC"/>
    <w:rsid w:val="009B6A16"/>
    <w:rsid w:val="009D465C"/>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D55FB"/>
    <w:rsid w:val="00AE330E"/>
    <w:rsid w:val="00AF5F29"/>
    <w:rsid w:val="00B03F50"/>
    <w:rsid w:val="00B500CF"/>
    <w:rsid w:val="00B67AA1"/>
    <w:rsid w:val="00B83C34"/>
    <w:rsid w:val="00B844DA"/>
    <w:rsid w:val="00B97FCC"/>
    <w:rsid w:val="00BA4C24"/>
    <w:rsid w:val="00BB4B55"/>
    <w:rsid w:val="00BD7EF7"/>
    <w:rsid w:val="00BF2E66"/>
    <w:rsid w:val="00C00F11"/>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37759"/>
    <w:rsid w:val="00D45D12"/>
    <w:rsid w:val="00D50130"/>
    <w:rsid w:val="00D575D7"/>
    <w:rsid w:val="00D57973"/>
    <w:rsid w:val="00D644C7"/>
    <w:rsid w:val="00D67B1C"/>
    <w:rsid w:val="00D73BE5"/>
    <w:rsid w:val="00D87EE8"/>
    <w:rsid w:val="00D94286"/>
    <w:rsid w:val="00D96BD1"/>
    <w:rsid w:val="00DA08F4"/>
    <w:rsid w:val="00DA1F42"/>
    <w:rsid w:val="00DC28A0"/>
    <w:rsid w:val="00DD28D4"/>
    <w:rsid w:val="00DD4CBC"/>
    <w:rsid w:val="00DE0E0A"/>
    <w:rsid w:val="00DE3351"/>
    <w:rsid w:val="00E04614"/>
    <w:rsid w:val="00E53E29"/>
    <w:rsid w:val="00E70516"/>
    <w:rsid w:val="00E811C3"/>
    <w:rsid w:val="00E878F7"/>
    <w:rsid w:val="00E87EA9"/>
    <w:rsid w:val="00E92765"/>
    <w:rsid w:val="00E937D8"/>
    <w:rsid w:val="00E93EA5"/>
    <w:rsid w:val="00E9612C"/>
    <w:rsid w:val="00ED4107"/>
    <w:rsid w:val="00ED533F"/>
    <w:rsid w:val="00EE7B4C"/>
    <w:rsid w:val="00EF0683"/>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8FCF6"/>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3075">
      <w:bodyDiv w:val="1"/>
      <w:marLeft w:val="0"/>
      <w:marRight w:val="0"/>
      <w:marTop w:val="0"/>
      <w:marBottom w:val="0"/>
      <w:divBdr>
        <w:top w:val="none" w:sz="0" w:space="0" w:color="auto"/>
        <w:left w:val="none" w:sz="0" w:space="0" w:color="auto"/>
        <w:bottom w:val="none" w:sz="0" w:space="0" w:color="auto"/>
        <w:right w:val="none" w:sz="0" w:space="0" w:color="auto"/>
      </w:divBdr>
    </w:div>
    <w:div w:id="9716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223</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2020-06-08T23:21:00Z</dcterms:created>
  <dcterms:modified xsi:type="dcterms:W3CDTF">2023-05-02T04:24:00Z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