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AA4AC2" w:rsidP="006B003F">
      <w:pPr>
        <w:pStyle w:val="BodyText"/>
        <w:spacing w:after="240"/>
        <w:rPr>
          <w:rFonts w:ascii="Arial Black" w:hAnsi="Arial Black" w:cs="Arial"/>
          <w:sz w:val="36"/>
          <w:szCs w:val="36"/>
        </w:rPr>
      </w:pPr>
      <w:r>
        <w:rPr>
          <w:rFonts w:ascii="Arial Black" w:hAnsi="Arial Black" w:cs="Arial"/>
          <w:sz w:val="36"/>
          <w:szCs w:val="36"/>
        </w:rPr>
        <w:t>P</w:t>
      </w:r>
      <w:r w:rsidR="00126D3F">
        <w:rPr>
          <w:rFonts w:ascii="Arial Black" w:hAnsi="Arial Black" w:cs="Arial"/>
          <w:sz w:val="36"/>
          <w:szCs w:val="36"/>
        </w:rPr>
        <w:t>olyurea WHE110</w:t>
      </w:r>
    </w:p>
    <w:p w:rsidR="002145B0" w:rsidRPr="004C7BB4" w:rsidRDefault="00561AB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Fast setting, hybrid polyurea-polyurethane elastomeric waterproofing membrane</w:t>
      </w:r>
    </w:p>
    <w:p w:rsidR="00561AB9" w:rsidRPr="00D201FA" w:rsidRDefault="00561AB9" w:rsidP="00561AB9">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Pr>
          <w:rFonts w:ascii="Arial" w:hAnsi="Arial" w:cs="Arial"/>
          <w:b/>
          <w:sz w:val="18"/>
          <w:szCs w:val="18"/>
        </w:rPr>
        <w:t>Fast setting Elastomeric Waterproofing Membrane</w:t>
      </w:r>
    </w:p>
    <w:p w:rsidR="00561AB9" w:rsidRPr="007C1F27" w:rsidRDefault="00561AB9" w:rsidP="00561AB9">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Pr="00B03F50">
        <w:rPr>
          <w:rFonts w:ascii="Arial" w:hAnsi="Arial" w:cs="Arial"/>
          <w:sz w:val="18"/>
          <w:szCs w:val="18"/>
          <w:lang w:val="en-GB"/>
        </w:rPr>
        <w:t xml:space="preserve">Where so designated on the drawings, </w:t>
      </w:r>
      <w:r>
        <w:rPr>
          <w:rFonts w:ascii="Arial" w:hAnsi="Arial" w:cs="Arial"/>
          <w:sz w:val="18"/>
          <w:szCs w:val="18"/>
          <w:lang w:val="en-GB"/>
        </w:rPr>
        <w:t xml:space="preserve">surface shall be waterproofed with a spray applied hybrid </w:t>
      </w:r>
      <w:r>
        <w:rPr>
          <w:rFonts w:ascii="Arial" w:hAnsi="Arial" w:cs="Arial"/>
          <w:sz w:val="18"/>
          <w:szCs w:val="18"/>
          <w:lang w:val="en-GB"/>
        </w:rPr>
        <w:tab/>
        <w:t>polyurea-polyurethane waterproofing membrane</w:t>
      </w:r>
      <w:r w:rsidRPr="00B03F50">
        <w:rPr>
          <w:rFonts w:ascii="Arial" w:hAnsi="Arial" w:cs="Arial"/>
          <w:sz w:val="18"/>
          <w:szCs w:val="18"/>
          <w:lang w:val="en-GB"/>
        </w:rPr>
        <w:t xml:space="preserve">. </w:t>
      </w:r>
    </w:p>
    <w:p w:rsidR="00561AB9" w:rsidRPr="00800421" w:rsidRDefault="00561AB9" w:rsidP="00561AB9">
      <w:pPr>
        <w:spacing w:after="0" w:line="240" w:lineRule="auto"/>
        <w:rPr>
          <w:rFonts w:ascii="Arial" w:hAnsi="Arial" w:cs="Arial"/>
          <w:sz w:val="18"/>
          <w:szCs w:val="18"/>
          <w:lang w:val="en-GB"/>
        </w:rPr>
      </w:pPr>
    </w:p>
    <w:p w:rsidR="00561AB9" w:rsidRPr="00880AFB" w:rsidRDefault="00561AB9" w:rsidP="00561AB9">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Surface Preparation</w:t>
      </w:r>
    </w:p>
    <w:p w:rsidR="00561AB9" w:rsidRPr="002B7359" w:rsidRDefault="00561AB9" w:rsidP="00561AB9">
      <w:pPr>
        <w:spacing w:after="0"/>
        <w:rPr>
          <w:rFonts w:ascii="Arial" w:hAnsi="Arial" w:cs="Arial"/>
          <w:sz w:val="18"/>
          <w:szCs w:val="18"/>
          <w:lang w:val="en-GB"/>
        </w:rPr>
      </w:pPr>
      <w:r w:rsidRPr="00880AFB">
        <w:rPr>
          <w:rFonts w:ascii="Arial" w:hAnsi="Arial" w:cs="Arial"/>
          <w:sz w:val="18"/>
          <w:szCs w:val="18"/>
          <w:lang w:val="en-GB"/>
        </w:rPr>
        <w:tab/>
      </w:r>
      <w:r w:rsidRPr="00B03F50">
        <w:rPr>
          <w:rFonts w:ascii="Arial" w:hAnsi="Arial" w:cs="Arial"/>
          <w:sz w:val="18"/>
          <w:szCs w:val="18"/>
          <w:lang w:val="en-GB"/>
        </w:rPr>
        <w:t xml:space="preserve">All surfaces to which the </w:t>
      </w:r>
      <w:r>
        <w:rPr>
          <w:rFonts w:ascii="Arial" w:hAnsi="Arial" w:cs="Arial"/>
          <w:sz w:val="18"/>
          <w:szCs w:val="18"/>
          <w:lang w:val="en-GB"/>
        </w:rPr>
        <w:t>waterproofing membrane</w:t>
      </w:r>
      <w:r w:rsidRPr="00B03F50">
        <w:rPr>
          <w:rFonts w:ascii="Arial" w:hAnsi="Arial" w:cs="Arial"/>
          <w:sz w:val="18"/>
          <w:szCs w:val="18"/>
          <w:lang w:val="en-GB"/>
        </w:rPr>
        <w:t xml:space="preserve"> is to be applied shall be</w:t>
      </w:r>
      <w:r>
        <w:rPr>
          <w:rFonts w:ascii="Arial" w:hAnsi="Arial" w:cs="Arial"/>
          <w:sz w:val="18"/>
          <w:szCs w:val="18"/>
          <w:lang w:val="en-GB"/>
        </w:rPr>
        <w:t xml:space="preserve"> dry</w:t>
      </w:r>
      <w:r w:rsidRPr="00B03F50">
        <w:rPr>
          <w:rFonts w:ascii="Arial" w:hAnsi="Arial" w:cs="Arial"/>
          <w:sz w:val="18"/>
          <w:szCs w:val="18"/>
          <w:lang w:val="en-GB"/>
        </w:rPr>
        <w:t>, clean, sound</w:t>
      </w:r>
      <w:r>
        <w:rPr>
          <w:rFonts w:ascii="Arial" w:hAnsi="Arial" w:cs="Arial"/>
          <w:sz w:val="18"/>
          <w:szCs w:val="18"/>
          <w:lang w:val="en-GB"/>
        </w:rPr>
        <w:t xml:space="preserve"> </w:t>
      </w:r>
      <w:r w:rsidRPr="00B03F50">
        <w:rPr>
          <w:rFonts w:ascii="Arial" w:hAnsi="Arial" w:cs="Arial"/>
          <w:sz w:val="18"/>
          <w:szCs w:val="18"/>
          <w:lang w:val="en-GB"/>
        </w:rPr>
        <w:t xml:space="preserve">and free </w:t>
      </w:r>
      <w:r>
        <w:rPr>
          <w:rFonts w:ascii="Arial" w:hAnsi="Arial" w:cs="Arial"/>
          <w:sz w:val="18"/>
          <w:szCs w:val="18"/>
          <w:lang w:val="en-GB"/>
        </w:rPr>
        <w:tab/>
      </w:r>
      <w:r w:rsidRPr="00B03F50">
        <w:rPr>
          <w:rFonts w:ascii="Arial" w:hAnsi="Arial" w:cs="Arial"/>
          <w:sz w:val="18"/>
          <w:szCs w:val="18"/>
          <w:lang w:val="en-GB"/>
        </w:rPr>
        <w:t>from loose material</w:t>
      </w:r>
      <w:r>
        <w:rPr>
          <w:rFonts w:ascii="Arial" w:hAnsi="Arial" w:cs="Arial"/>
          <w:sz w:val="18"/>
          <w:szCs w:val="18"/>
          <w:lang w:val="en-GB"/>
        </w:rPr>
        <w:t xml:space="preserve">, surface irregularities </w:t>
      </w:r>
      <w:r w:rsidRPr="00B03F50">
        <w:rPr>
          <w:rFonts w:ascii="Arial" w:hAnsi="Arial" w:cs="Arial"/>
          <w:sz w:val="18"/>
          <w:szCs w:val="18"/>
          <w:lang w:val="en-GB"/>
        </w:rPr>
        <w:t xml:space="preserve">and contamination such as oil and grease. </w:t>
      </w:r>
    </w:p>
    <w:p w:rsidR="00561AB9" w:rsidRPr="00154444" w:rsidRDefault="00561AB9" w:rsidP="00154444">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 xml:space="preserve">Correct priming of the prepared surfaces is recommended to ensure maximum adhesion using a </w:t>
      </w:r>
      <w:r>
        <w:rPr>
          <w:rFonts w:ascii="ArialMT" w:hAnsi="ArialMT" w:cs="ArialMT"/>
          <w:sz w:val="18"/>
          <w:szCs w:val="18"/>
        </w:rPr>
        <w:tab/>
        <w:t>suitable material recommended by the membrane manufacturer.</w:t>
      </w:r>
    </w:p>
    <w:p w:rsidR="00561AB9" w:rsidRPr="00F9076F" w:rsidRDefault="00561AB9" w:rsidP="00561AB9">
      <w:pPr>
        <w:autoSpaceDE w:val="0"/>
        <w:autoSpaceDN w:val="0"/>
        <w:adjustRightInd w:val="0"/>
        <w:spacing w:after="0" w:line="240" w:lineRule="auto"/>
        <w:rPr>
          <w:rFonts w:ascii="ArialMT" w:hAnsi="ArialMT" w:cs="ArialMT"/>
          <w:sz w:val="18"/>
          <w:szCs w:val="18"/>
        </w:rPr>
      </w:pPr>
    </w:p>
    <w:p w:rsidR="00561AB9" w:rsidRPr="00880AFB" w:rsidRDefault="00561AB9" w:rsidP="00561AB9">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Waterproofing Membrane</w:t>
      </w:r>
    </w:p>
    <w:p w:rsidR="00561AB9" w:rsidRDefault="00561AB9" w:rsidP="00561AB9">
      <w:pPr>
        <w:spacing w:after="0"/>
        <w:rPr>
          <w:rFonts w:ascii="Arial" w:hAnsi="Arial" w:cs="Arial"/>
          <w:sz w:val="18"/>
          <w:szCs w:val="18"/>
        </w:rPr>
      </w:pPr>
      <w:r>
        <w:rPr>
          <w:rFonts w:ascii="Arial" w:hAnsi="Arial" w:cs="Arial"/>
          <w:sz w:val="18"/>
          <w:szCs w:val="18"/>
          <w:lang w:val="en-GB"/>
        </w:rPr>
        <w:tab/>
      </w:r>
      <w:r w:rsidRPr="002802F0">
        <w:rPr>
          <w:rFonts w:ascii="Arial" w:hAnsi="Arial" w:cs="Arial"/>
          <w:sz w:val="18"/>
          <w:szCs w:val="18"/>
        </w:rPr>
        <w:t xml:space="preserve">The waterproofing membrane is to be a </w:t>
      </w:r>
      <w:r w:rsidR="00154444">
        <w:rPr>
          <w:rFonts w:ascii="Arial" w:hAnsi="Arial" w:cs="Arial"/>
          <w:sz w:val="18"/>
          <w:szCs w:val="18"/>
        </w:rPr>
        <w:t>two</w:t>
      </w:r>
      <w:r w:rsidRPr="002802F0">
        <w:rPr>
          <w:rFonts w:ascii="Arial" w:hAnsi="Arial" w:cs="Arial"/>
          <w:sz w:val="18"/>
          <w:szCs w:val="18"/>
        </w:rPr>
        <w:t xml:space="preserve"> component,</w:t>
      </w:r>
      <w:r>
        <w:rPr>
          <w:rFonts w:ascii="Arial" w:hAnsi="Arial" w:cs="Arial"/>
          <w:sz w:val="18"/>
          <w:szCs w:val="18"/>
        </w:rPr>
        <w:t xml:space="preserve"> </w:t>
      </w:r>
      <w:r w:rsidR="00154444">
        <w:rPr>
          <w:rFonts w:ascii="Arial" w:hAnsi="Arial" w:cs="Arial"/>
          <w:sz w:val="18"/>
          <w:szCs w:val="18"/>
        </w:rPr>
        <w:t>flexible hybrid polyurea-</w:t>
      </w:r>
      <w:r>
        <w:rPr>
          <w:rFonts w:ascii="Arial" w:hAnsi="Arial" w:cs="Arial"/>
          <w:sz w:val="18"/>
          <w:szCs w:val="18"/>
        </w:rPr>
        <w:t>polyurethane</w:t>
      </w:r>
      <w:r w:rsidRPr="002802F0">
        <w:rPr>
          <w:rFonts w:ascii="Arial" w:hAnsi="Arial" w:cs="Arial"/>
          <w:sz w:val="18"/>
          <w:szCs w:val="18"/>
        </w:rPr>
        <w:t xml:space="preserve"> </w:t>
      </w:r>
      <w:r w:rsidR="00154444">
        <w:rPr>
          <w:rFonts w:ascii="Arial" w:hAnsi="Arial" w:cs="Arial"/>
          <w:sz w:val="18"/>
          <w:szCs w:val="18"/>
        </w:rPr>
        <w:t xml:space="preserve">spray </w:t>
      </w:r>
      <w:r w:rsidR="00154444">
        <w:rPr>
          <w:rFonts w:ascii="Arial" w:hAnsi="Arial" w:cs="Arial"/>
          <w:sz w:val="18"/>
          <w:szCs w:val="18"/>
        </w:rPr>
        <w:tab/>
      </w:r>
      <w:r w:rsidRPr="002802F0">
        <w:rPr>
          <w:rFonts w:ascii="Arial" w:hAnsi="Arial" w:cs="Arial"/>
          <w:sz w:val="18"/>
          <w:szCs w:val="18"/>
        </w:rPr>
        <w:t>applied membrane.</w:t>
      </w:r>
    </w:p>
    <w:p w:rsidR="00B36BC9" w:rsidRDefault="00B36BC9" w:rsidP="00B36BC9">
      <w:pPr>
        <w:autoSpaceDE w:val="0"/>
        <w:autoSpaceDN w:val="0"/>
        <w:adjustRightInd w:val="0"/>
        <w:spacing w:after="0" w:line="240" w:lineRule="auto"/>
        <w:rPr>
          <w:rFonts w:ascii="Arial" w:hAnsi="Arial" w:cs="Arial"/>
          <w:sz w:val="18"/>
          <w:szCs w:val="18"/>
        </w:rPr>
      </w:pPr>
      <w:r>
        <w:rPr>
          <w:rFonts w:ascii="Arial" w:hAnsi="Arial" w:cs="Arial"/>
          <w:sz w:val="18"/>
          <w:szCs w:val="18"/>
        </w:rPr>
        <w:tab/>
      </w:r>
    </w:p>
    <w:p w:rsidR="00B36BC9" w:rsidRPr="00B36BC9" w:rsidRDefault="00B36BC9" w:rsidP="00B36BC9">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ab/>
      </w:r>
      <w:r w:rsidRPr="00B36BC9">
        <w:rPr>
          <w:rFonts w:ascii="Arial-BoldMT" w:hAnsi="Arial-BoldMT" w:cs="Arial-BoldMT"/>
          <w:bCs/>
          <w:sz w:val="18"/>
          <w:szCs w:val="18"/>
        </w:rPr>
        <w:t xml:space="preserve">The waterproofing membrane </w:t>
      </w:r>
      <w:r>
        <w:rPr>
          <w:rFonts w:ascii="Arial-BoldMT" w:hAnsi="Arial-BoldMT" w:cs="Arial-BoldMT"/>
          <w:bCs/>
          <w:sz w:val="18"/>
          <w:szCs w:val="18"/>
        </w:rPr>
        <w:t>must</w:t>
      </w:r>
      <w:r w:rsidRPr="00B36BC9">
        <w:rPr>
          <w:rFonts w:ascii="Arial-BoldMT" w:hAnsi="Arial-BoldMT" w:cs="Arial-BoldMT"/>
          <w:bCs/>
          <w:sz w:val="18"/>
          <w:szCs w:val="18"/>
        </w:rPr>
        <w:t xml:space="preserve"> be tested and comply</w:t>
      </w:r>
      <w:r w:rsidRPr="00B36BC9">
        <w:rPr>
          <w:rFonts w:ascii="ArialMT" w:hAnsi="ArialMT" w:cs="ArialMT"/>
          <w:sz w:val="18"/>
          <w:szCs w:val="18"/>
        </w:rPr>
        <w:t xml:space="preserve"> to</w:t>
      </w:r>
      <w:r w:rsidRPr="00B36BC9">
        <w:rPr>
          <w:rFonts w:ascii="ArialMT" w:hAnsi="ArialMT" w:cs="ArialMT"/>
          <w:sz w:val="18"/>
          <w:szCs w:val="18"/>
        </w:rPr>
        <w:t xml:space="preserve"> </w:t>
      </w:r>
      <w:r w:rsidRPr="00B36BC9">
        <w:rPr>
          <w:rFonts w:ascii="ArialMT" w:hAnsi="ArialMT" w:cs="ArialMT"/>
          <w:sz w:val="18"/>
          <w:szCs w:val="18"/>
        </w:rPr>
        <w:t xml:space="preserve">the requirements of AS/NZ 4654.1:2012 </w:t>
      </w:r>
      <w:r>
        <w:rPr>
          <w:rFonts w:ascii="ArialMT" w:hAnsi="ArialMT" w:cs="ArialMT"/>
          <w:sz w:val="18"/>
          <w:szCs w:val="18"/>
        </w:rPr>
        <w:tab/>
      </w:r>
      <w:r w:rsidRPr="00B36BC9">
        <w:rPr>
          <w:rFonts w:ascii="ArialMT" w:hAnsi="ArialMT" w:cs="ArialMT"/>
          <w:sz w:val="18"/>
          <w:szCs w:val="18"/>
        </w:rPr>
        <w:t>Waterproofing</w:t>
      </w:r>
      <w:r w:rsidRPr="00B36BC9">
        <w:rPr>
          <w:rFonts w:ascii="ArialMT" w:hAnsi="ArialMT" w:cs="ArialMT"/>
          <w:sz w:val="18"/>
          <w:szCs w:val="18"/>
        </w:rPr>
        <w:t xml:space="preserve"> </w:t>
      </w:r>
      <w:r w:rsidRPr="00B36BC9">
        <w:rPr>
          <w:rFonts w:ascii="ArialMT" w:hAnsi="ArialMT" w:cs="ArialMT"/>
          <w:sz w:val="18"/>
          <w:szCs w:val="18"/>
        </w:rPr>
        <w:t>membranes for external above-ground use Part 1: Materials</w:t>
      </w:r>
      <w:r w:rsidRPr="00B36BC9">
        <w:rPr>
          <w:rFonts w:ascii="ArialMT" w:hAnsi="ArialMT" w:cs="ArialMT"/>
          <w:sz w:val="18"/>
          <w:szCs w:val="18"/>
        </w:rPr>
        <w:t>.</w:t>
      </w:r>
      <w:r w:rsidR="00561AB9" w:rsidRPr="00B36BC9">
        <w:rPr>
          <w:rFonts w:ascii="Arial" w:hAnsi="Arial" w:cs="Arial"/>
          <w:sz w:val="18"/>
          <w:szCs w:val="18"/>
        </w:rPr>
        <w:tab/>
      </w:r>
    </w:p>
    <w:p w:rsidR="00B36BC9" w:rsidRDefault="00B36BC9" w:rsidP="00B36BC9">
      <w:pPr>
        <w:autoSpaceDE w:val="0"/>
        <w:autoSpaceDN w:val="0"/>
        <w:adjustRightInd w:val="0"/>
        <w:spacing w:after="0" w:line="240" w:lineRule="auto"/>
        <w:rPr>
          <w:rFonts w:ascii="Arial" w:hAnsi="Arial" w:cs="Arial"/>
          <w:sz w:val="18"/>
          <w:szCs w:val="18"/>
        </w:rPr>
      </w:pPr>
    </w:p>
    <w:p w:rsidR="00561AB9" w:rsidRPr="00B36BC9" w:rsidRDefault="00B36BC9" w:rsidP="00B36BC9">
      <w:pPr>
        <w:autoSpaceDE w:val="0"/>
        <w:autoSpaceDN w:val="0"/>
        <w:adjustRightInd w:val="0"/>
        <w:spacing w:after="0" w:line="240" w:lineRule="auto"/>
        <w:rPr>
          <w:rFonts w:ascii="ArialMT" w:hAnsi="ArialMT" w:cs="ArialMT"/>
          <w:sz w:val="18"/>
          <w:szCs w:val="18"/>
        </w:rPr>
      </w:pPr>
      <w:r>
        <w:rPr>
          <w:rFonts w:ascii="Arial" w:hAnsi="Arial" w:cs="Arial"/>
          <w:sz w:val="18"/>
          <w:szCs w:val="18"/>
        </w:rPr>
        <w:tab/>
        <w:t>The waterproofing membrane</w:t>
      </w:r>
      <w:r w:rsidR="00561AB9" w:rsidRPr="002802F0">
        <w:rPr>
          <w:rFonts w:ascii="Arial" w:hAnsi="Arial" w:cs="Arial"/>
          <w:sz w:val="18"/>
          <w:szCs w:val="18"/>
        </w:rPr>
        <w:t xml:space="preserve"> shall exhibit the following properties:</w:t>
      </w:r>
    </w:p>
    <w:p w:rsidR="00561AB9" w:rsidRPr="00FC0650" w:rsidRDefault="00561AB9" w:rsidP="00561AB9">
      <w:pPr>
        <w:spacing w:after="120"/>
        <w:rPr>
          <w:rFonts w:ascii="Arial" w:hAnsi="Arial" w:cs="Arial"/>
          <w:sz w:val="18"/>
          <w:szCs w:val="18"/>
        </w:rPr>
      </w:pPr>
      <w:r>
        <w:rPr>
          <w:rFonts w:ascii="Arial" w:hAnsi="Arial" w:cs="Arial"/>
          <w:sz w:val="18"/>
          <w:szCs w:val="18"/>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260"/>
      </w:tblGrid>
      <w:tr w:rsidR="00561AB9" w:rsidRPr="005522DF" w:rsidTr="00B36BC9">
        <w:tc>
          <w:tcPr>
            <w:tcW w:w="4253" w:type="dxa"/>
            <w:vAlign w:val="center"/>
          </w:tcPr>
          <w:p w:rsidR="00561AB9" w:rsidRPr="00B36BC9" w:rsidRDefault="00561AB9"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Solid content:</w:t>
            </w:r>
          </w:p>
        </w:tc>
        <w:tc>
          <w:tcPr>
            <w:tcW w:w="3260" w:type="dxa"/>
            <w:vAlign w:val="center"/>
          </w:tcPr>
          <w:p w:rsidR="00561AB9" w:rsidRPr="00B36BC9" w:rsidRDefault="00154444"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10</w:t>
            </w:r>
            <w:r w:rsidR="00561AB9" w:rsidRPr="00B36BC9">
              <w:rPr>
                <w:rFonts w:ascii="Arial" w:hAnsi="Arial" w:cs="Arial"/>
                <w:sz w:val="18"/>
                <w:szCs w:val="18"/>
              </w:rPr>
              <w:t>0%</w:t>
            </w:r>
          </w:p>
        </w:tc>
      </w:tr>
      <w:tr w:rsidR="00561AB9" w:rsidRPr="005522DF" w:rsidTr="00B36BC9">
        <w:tc>
          <w:tcPr>
            <w:tcW w:w="4253" w:type="dxa"/>
            <w:vAlign w:val="center"/>
          </w:tcPr>
          <w:p w:rsidR="00561AB9" w:rsidRPr="00B36BC9" w:rsidRDefault="00561AB9" w:rsidP="008F3825">
            <w:pPr>
              <w:autoSpaceDE w:val="0"/>
              <w:autoSpaceDN w:val="0"/>
              <w:adjustRightInd w:val="0"/>
              <w:spacing w:before="60" w:after="60" w:line="240" w:lineRule="auto"/>
              <w:rPr>
                <w:rFonts w:ascii="Arial" w:hAnsi="Arial" w:cs="Arial"/>
                <w:b/>
                <w:sz w:val="18"/>
                <w:szCs w:val="18"/>
              </w:rPr>
            </w:pPr>
            <w:r w:rsidRPr="00B36BC9">
              <w:rPr>
                <w:rFonts w:ascii="Arial" w:hAnsi="Arial" w:cs="Arial"/>
                <w:b/>
                <w:bCs/>
                <w:sz w:val="18"/>
                <w:szCs w:val="18"/>
              </w:rPr>
              <w:t xml:space="preserve">VOC content: </w:t>
            </w:r>
          </w:p>
        </w:tc>
        <w:tc>
          <w:tcPr>
            <w:tcW w:w="3260" w:type="dxa"/>
            <w:vAlign w:val="center"/>
          </w:tcPr>
          <w:p w:rsidR="00561AB9" w:rsidRPr="00B36BC9" w:rsidRDefault="00561AB9"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&lt;</w:t>
            </w:r>
            <w:r w:rsidR="00154444" w:rsidRPr="00B36BC9">
              <w:rPr>
                <w:rFonts w:ascii="Arial" w:hAnsi="Arial" w:cs="Arial"/>
                <w:sz w:val="18"/>
                <w:szCs w:val="18"/>
              </w:rPr>
              <w:t>2</w:t>
            </w:r>
            <w:r w:rsidRPr="00B36BC9">
              <w:rPr>
                <w:rFonts w:ascii="Arial" w:hAnsi="Arial" w:cs="Arial"/>
                <w:sz w:val="18"/>
                <w:szCs w:val="18"/>
              </w:rPr>
              <w:t>0g / litre</w:t>
            </w:r>
          </w:p>
        </w:tc>
      </w:tr>
      <w:tr w:rsidR="00561AB9" w:rsidRPr="005522DF" w:rsidTr="00B36BC9">
        <w:tc>
          <w:tcPr>
            <w:tcW w:w="4253" w:type="dxa"/>
            <w:vAlign w:val="center"/>
          </w:tcPr>
          <w:p w:rsidR="00561AB9" w:rsidRPr="00B36BC9" w:rsidRDefault="00561AB9"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Tensile strength (cured):</w:t>
            </w:r>
          </w:p>
        </w:tc>
        <w:tc>
          <w:tcPr>
            <w:tcW w:w="3260" w:type="dxa"/>
            <w:vAlign w:val="center"/>
          </w:tcPr>
          <w:p w:rsidR="00561AB9" w:rsidRPr="00B36BC9" w:rsidRDefault="00154444" w:rsidP="008F3825">
            <w:pPr>
              <w:autoSpaceDE w:val="0"/>
              <w:autoSpaceDN w:val="0"/>
              <w:adjustRightInd w:val="0"/>
              <w:spacing w:before="60" w:after="60" w:line="240" w:lineRule="auto"/>
              <w:rPr>
                <w:rFonts w:ascii="Arial" w:hAnsi="Arial" w:cs="Arial"/>
                <w:sz w:val="18"/>
                <w:szCs w:val="18"/>
              </w:rPr>
            </w:pPr>
            <w:r w:rsidRPr="00B36BC9">
              <w:rPr>
                <w:rFonts w:ascii="Arial" w:hAnsi="Arial" w:cs="Arial"/>
                <w:sz w:val="18"/>
                <w:szCs w:val="18"/>
              </w:rPr>
              <w:t>&gt;</w:t>
            </w:r>
            <w:r w:rsidR="00B36BC9" w:rsidRPr="00B36BC9">
              <w:rPr>
                <w:rFonts w:ascii="Arial" w:hAnsi="Arial" w:cs="Arial"/>
                <w:sz w:val="18"/>
                <w:szCs w:val="18"/>
              </w:rPr>
              <w:t>20</w:t>
            </w:r>
            <w:r w:rsidR="00561AB9" w:rsidRPr="00B36BC9">
              <w:rPr>
                <w:rFonts w:ascii="Arial" w:hAnsi="Arial" w:cs="Arial"/>
                <w:sz w:val="18"/>
                <w:szCs w:val="18"/>
              </w:rPr>
              <w:t xml:space="preserve"> MPa</w:t>
            </w:r>
          </w:p>
        </w:tc>
      </w:tr>
      <w:tr w:rsidR="00561AB9" w:rsidRPr="005522DF" w:rsidTr="00B36BC9">
        <w:tc>
          <w:tcPr>
            <w:tcW w:w="4253" w:type="dxa"/>
            <w:vAlign w:val="center"/>
          </w:tcPr>
          <w:p w:rsidR="00561AB9" w:rsidRPr="00B36BC9" w:rsidRDefault="00561AB9"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 xml:space="preserve">Shore </w:t>
            </w:r>
            <w:r w:rsidR="00154444" w:rsidRPr="00B36BC9">
              <w:rPr>
                <w:rFonts w:ascii="Arial" w:hAnsi="Arial" w:cs="Arial"/>
                <w:b/>
                <w:bCs/>
                <w:sz w:val="18"/>
                <w:szCs w:val="18"/>
              </w:rPr>
              <w:t>D</w:t>
            </w:r>
            <w:r w:rsidRPr="00B36BC9">
              <w:rPr>
                <w:rFonts w:ascii="Arial" w:hAnsi="Arial" w:cs="Arial"/>
                <w:b/>
                <w:bCs/>
                <w:sz w:val="18"/>
                <w:szCs w:val="18"/>
              </w:rPr>
              <w:t xml:space="preserve"> hardness (cured):</w:t>
            </w:r>
          </w:p>
        </w:tc>
        <w:tc>
          <w:tcPr>
            <w:tcW w:w="3260" w:type="dxa"/>
            <w:vAlign w:val="center"/>
          </w:tcPr>
          <w:p w:rsidR="00561AB9" w:rsidRPr="00B36BC9" w:rsidRDefault="00154444"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&gt;</w:t>
            </w:r>
            <w:r w:rsidR="00561AB9" w:rsidRPr="00B36BC9">
              <w:rPr>
                <w:rFonts w:ascii="Arial" w:hAnsi="Arial" w:cs="Arial"/>
                <w:sz w:val="18"/>
                <w:szCs w:val="18"/>
              </w:rPr>
              <w:t>4</w:t>
            </w:r>
            <w:r w:rsidRPr="00B36BC9">
              <w:rPr>
                <w:rFonts w:ascii="Arial" w:hAnsi="Arial" w:cs="Arial"/>
                <w:sz w:val="18"/>
                <w:szCs w:val="18"/>
              </w:rPr>
              <w:t>5</w:t>
            </w:r>
          </w:p>
        </w:tc>
      </w:tr>
      <w:tr w:rsidR="00561AB9" w:rsidRPr="005522DF" w:rsidTr="00B36BC9">
        <w:tc>
          <w:tcPr>
            <w:tcW w:w="4253" w:type="dxa"/>
            <w:vAlign w:val="center"/>
          </w:tcPr>
          <w:p w:rsidR="00561AB9" w:rsidRPr="00B36BC9" w:rsidRDefault="00561AB9"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Elongation at break (cured):</w:t>
            </w:r>
          </w:p>
        </w:tc>
        <w:tc>
          <w:tcPr>
            <w:tcW w:w="3260" w:type="dxa"/>
            <w:vAlign w:val="center"/>
          </w:tcPr>
          <w:p w:rsidR="00561AB9" w:rsidRPr="00B36BC9" w:rsidRDefault="00561AB9"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&gt;</w:t>
            </w:r>
            <w:r w:rsidR="00B36BC9" w:rsidRPr="00B36BC9">
              <w:rPr>
                <w:rFonts w:ascii="Arial" w:hAnsi="Arial" w:cs="Arial"/>
                <w:sz w:val="18"/>
                <w:szCs w:val="18"/>
              </w:rPr>
              <w:t>40</w:t>
            </w:r>
            <w:r w:rsidRPr="00B36BC9">
              <w:rPr>
                <w:rFonts w:ascii="Arial" w:hAnsi="Arial" w:cs="Arial"/>
                <w:sz w:val="18"/>
                <w:szCs w:val="18"/>
              </w:rPr>
              <w:t>0%</w:t>
            </w:r>
          </w:p>
        </w:tc>
      </w:tr>
      <w:tr w:rsidR="00B36BC9" w:rsidRPr="005522DF" w:rsidTr="00B36BC9">
        <w:tc>
          <w:tcPr>
            <w:tcW w:w="4253" w:type="dxa"/>
            <w:vAlign w:val="center"/>
          </w:tcPr>
          <w:p w:rsidR="00B36BC9" w:rsidRPr="00B36BC9" w:rsidRDefault="00B36BC9"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Water vapour transmission rate:</w:t>
            </w:r>
          </w:p>
        </w:tc>
        <w:tc>
          <w:tcPr>
            <w:tcW w:w="3260" w:type="dxa"/>
            <w:vAlign w:val="center"/>
          </w:tcPr>
          <w:p w:rsidR="00B36BC9" w:rsidRPr="00B36BC9" w:rsidRDefault="00B36BC9" w:rsidP="008F3825">
            <w:pPr>
              <w:autoSpaceDE w:val="0"/>
              <w:autoSpaceDN w:val="0"/>
              <w:adjustRightInd w:val="0"/>
              <w:spacing w:after="0" w:line="240" w:lineRule="auto"/>
              <w:rPr>
                <w:rFonts w:ascii="Arial" w:hAnsi="Arial" w:cs="Arial"/>
                <w:sz w:val="18"/>
                <w:szCs w:val="18"/>
              </w:rPr>
            </w:pPr>
            <w:r>
              <w:rPr>
                <w:rFonts w:ascii="Arial" w:hAnsi="Arial" w:cs="Arial"/>
                <w:sz w:val="18"/>
                <w:szCs w:val="18"/>
              </w:rPr>
              <w:t>&lt;7</w:t>
            </w:r>
            <w:r w:rsidRPr="00B36BC9">
              <w:rPr>
                <w:rFonts w:ascii="Arial" w:hAnsi="Arial" w:cs="Arial"/>
                <w:sz w:val="18"/>
                <w:szCs w:val="18"/>
              </w:rPr>
              <w:t xml:space="preserve"> g/m</w:t>
            </w:r>
            <w:r w:rsidRPr="00B36BC9">
              <w:rPr>
                <w:rFonts w:ascii="Arial" w:hAnsi="Arial" w:cs="Arial"/>
                <w:sz w:val="18"/>
                <w:szCs w:val="18"/>
                <w:vertAlign w:val="superscript"/>
              </w:rPr>
              <w:t>2</w:t>
            </w:r>
            <w:r w:rsidRPr="00B36BC9">
              <w:rPr>
                <w:rFonts w:ascii="Arial" w:hAnsi="Arial" w:cs="Arial"/>
                <w:sz w:val="18"/>
                <w:szCs w:val="18"/>
              </w:rPr>
              <w:t>/24h (ASTM E96)</w:t>
            </w:r>
          </w:p>
        </w:tc>
      </w:tr>
      <w:tr w:rsidR="00154444" w:rsidRPr="005522DF" w:rsidTr="00B36BC9">
        <w:tc>
          <w:tcPr>
            <w:tcW w:w="4253" w:type="dxa"/>
            <w:vAlign w:val="center"/>
          </w:tcPr>
          <w:p w:rsidR="00154444" w:rsidRPr="00B36BC9" w:rsidRDefault="00154444"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Abrasion resistance (1kg, H18 wheels):</w:t>
            </w:r>
          </w:p>
        </w:tc>
        <w:tc>
          <w:tcPr>
            <w:tcW w:w="3260" w:type="dxa"/>
            <w:vAlign w:val="center"/>
          </w:tcPr>
          <w:p w:rsidR="00154444" w:rsidRPr="00B36BC9" w:rsidRDefault="00154444"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&lt;180 mg / 1000 cycles</w:t>
            </w:r>
          </w:p>
        </w:tc>
      </w:tr>
      <w:tr w:rsidR="00561AB9" w:rsidRPr="005522DF" w:rsidTr="00B36BC9">
        <w:tc>
          <w:tcPr>
            <w:tcW w:w="4253" w:type="dxa"/>
            <w:vAlign w:val="center"/>
          </w:tcPr>
          <w:p w:rsidR="00561AB9" w:rsidRPr="00B36BC9" w:rsidRDefault="00154444" w:rsidP="008F3825">
            <w:pPr>
              <w:autoSpaceDE w:val="0"/>
              <w:autoSpaceDN w:val="0"/>
              <w:adjustRightInd w:val="0"/>
              <w:spacing w:before="60" w:after="60" w:line="240" w:lineRule="auto"/>
              <w:rPr>
                <w:rFonts w:ascii="Arial" w:hAnsi="Arial" w:cs="Arial"/>
                <w:b/>
                <w:bCs/>
                <w:sz w:val="18"/>
                <w:szCs w:val="18"/>
              </w:rPr>
            </w:pPr>
            <w:r w:rsidRPr="00B36BC9">
              <w:rPr>
                <w:rFonts w:ascii="Arial" w:hAnsi="Arial" w:cs="Arial"/>
                <w:b/>
                <w:bCs/>
                <w:sz w:val="18"/>
                <w:szCs w:val="18"/>
              </w:rPr>
              <w:t>Cure</w:t>
            </w:r>
            <w:r w:rsidR="00561AB9" w:rsidRPr="00B36BC9">
              <w:rPr>
                <w:rFonts w:ascii="Arial" w:hAnsi="Arial" w:cs="Arial"/>
                <w:b/>
                <w:bCs/>
                <w:sz w:val="18"/>
                <w:szCs w:val="18"/>
              </w:rPr>
              <w:t xml:space="preserve"> time</w:t>
            </w:r>
            <w:r w:rsidRPr="00B36BC9">
              <w:rPr>
                <w:rFonts w:ascii="Arial" w:hAnsi="Arial" w:cs="Arial"/>
                <w:b/>
                <w:bCs/>
                <w:sz w:val="18"/>
                <w:szCs w:val="18"/>
              </w:rPr>
              <w:t xml:space="preserve"> (walkable)</w:t>
            </w:r>
            <w:r w:rsidR="00561AB9" w:rsidRPr="00B36BC9">
              <w:rPr>
                <w:rFonts w:ascii="Arial" w:hAnsi="Arial" w:cs="Arial"/>
                <w:b/>
                <w:bCs/>
                <w:sz w:val="18"/>
                <w:szCs w:val="18"/>
              </w:rPr>
              <w:t xml:space="preserve"> @ 2</w:t>
            </w:r>
            <w:r w:rsidRPr="00B36BC9">
              <w:rPr>
                <w:rFonts w:ascii="Arial" w:hAnsi="Arial" w:cs="Arial"/>
                <w:b/>
                <w:bCs/>
                <w:sz w:val="18"/>
                <w:szCs w:val="18"/>
              </w:rPr>
              <w:t>1</w:t>
            </w:r>
            <w:r w:rsidR="00561AB9" w:rsidRPr="00B36BC9">
              <w:rPr>
                <w:rFonts w:ascii="Arial" w:hAnsi="Arial" w:cs="Arial"/>
                <w:b/>
                <w:bCs/>
                <w:sz w:val="18"/>
                <w:szCs w:val="18"/>
                <w:vertAlign w:val="superscript"/>
              </w:rPr>
              <w:t>O</w:t>
            </w:r>
            <w:r w:rsidR="00561AB9" w:rsidRPr="00B36BC9">
              <w:rPr>
                <w:rFonts w:ascii="Arial" w:hAnsi="Arial" w:cs="Arial"/>
                <w:b/>
                <w:bCs/>
                <w:sz w:val="18"/>
                <w:szCs w:val="18"/>
              </w:rPr>
              <w:t>C / 50%RH</w:t>
            </w:r>
          </w:p>
        </w:tc>
        <w:tc>
          <w:tcPr>
            <w:tcW w:w="3260" w:type="dxa"/>
            <w:vAlign w:val="center"/>
          </w:tcPr>
          <w:p w:rsidR="00561AB9" w:rsidRPr="00B36BC9" w:rsidRDefault="00154444" w:rsidP="008F3825">
            <w:pPr>
              <w:autoSpaceDE w:val="0"/>
              <w:autoSpaceDN w:val="0"/>
              <w:adjustRightInd w:val="0"/>
              <w:spacing w:after="0" w:line="240" w:lineRule="auto"/>
              <w:rPr>
                <w:rFonts w:ascii="Arial" w:hAnsi="Arial" w:cs="Arial"/>
                <w:sz w:val="18"/>
                <w:szCs w:val="18"/>
              </w:rPr>
            </w:pPr>
            <w:r w:rsidRPr="00B36BC9">
              <w:rPr>
                <w:rFonts w:ascii="Arial" w:hAnsi="Arial" w:cs="Arial"/>
                <w:sz w:val="18"/>
                <w:szCs w:val="18"/>
              </w:rPr>
              <w:t>2 minutes</w:t>
            </w:r>
          </w:p>
        </w:tc>
      </w:tr>
    </w:tbl>
    <w:p w:rsidR="00561AB9" w:rsidRPr="006E3395" w:rsidRDefault="00561AB9" w:rsidP="00561AB9">
      <w:pPr>
        <w:autoSpaceDE w:val="0"/>
        <w:autoSpaceDN w:val="0"/>
        <w:adjustRightInd w:val="0"/>
        <w:spacing w:before="120" w:after="0" w:line="240" w:lineRule="auto"/>
        <w:rPr>
          <w:rFonts w:ascii="ArialMT" w:hAnsi="ArialMT" w:cs="ArialMT"/>
          <w:sz w:val="18"/>
          <w:szCs w:val="18"/>
        </w:rPr>
      </w:pPr>
    </w:p>
    <w:p w:rsidR="00561AB9" w:rsidRPr="00DD1098" w:rsidRDefault="00561AB9" w:rsidP="00561AB9">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Pr>
          <w:rFonts w:ascii="ArialMT" w:hAnsi="ArialMT" w:cs="ArialMT"/>
          <w:sz w:val="18"/>
          <w:szCs w:val="18"/>
        </w:rPr>
        <w:tab/>
        <w:t xml:space="preserve">The waterproofing membrane shall be applied in accordance with the manufacturer’s product data </w:t>
      </w:r>
      <w:r>
        <w:rPr>
          <w:rFonts w:ascii="ArialMT" w:hAnsi="ArialMT" w:cs="ArialMT"/>
          <w:sz w:val="18"/>
          <w:szCs w:val="18"/>
        </w:rPr>
        <w:tab/>
        <w:t>sheet</w:t>
      </w:r>
      <w:r w:rsidRPr="0034776D">
        <w:rPr>
          <w:rFonts w:ascii="Arial" w:hAnsi="Arial" w:cs="Arial"/>
          <w:sz w:val="18"/>
          <w:szCs w:val="18"/>
        </w:rPr>
        <w:t>.</w:t>
      </w:r>
    </w:p>
    <w:p w:rsidR="00275B04" w:rsidRPr="003A4732" w:rsidRDefault="00561AB9" w:rsidP="00561AB9">
      <w:pPr>
        <w:spacing w:after="0"/>
        <w:rPr>
          <w:rFonts w:ascii="Arial" w:hAnsi="Arial" w:cs="Arial"/>
          <w:sz w:val="18"/>
          <w:szCs w:val="18"/>
          <w:lang w:val="en-GB"/>
        </w:rPr>
      </w:pPr>
      <w:r w:rsidRPr="00880AFB">
        <w:rPr>
          <w:rFonts w:ascii="Arial" w:hAnsi="Arial" w:cs="Arial"/>
          <w:b/>
          <w:sz w:val="18"/>
          <w:szCs w:val="18"/>
          <w:lang w:val="en-GB"/>
        </w:rPr>
        <w:t>1.</w:t>
      </w:r>
      <w:r>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154444">
        <w:rPr>
          <w:rFonts w:ascii="Arial" w:hAnsi="Arial" w:cs="Arial"/>
          <w:b/>
          <w:sz w:val="18"/>
          <w:szCs w:val="18"/>
          <w:lang w:val="en-GB"/>
        </w:rPr>
        <w:t>Polyurea WHE110</w:t>
      </w:r>
      <w:r>
        <w:rPr>
          <w:rFonts w:ascii="Arial" w:hAnsi="Arial" w:cs="Arial"/>
          <w:b/>
          <w:sz w:val="18"/>
          <w:szCs w:val="18"/>
          <w:lang w:val="en-GB"/>
        </w:rPr>
        <w:t xml:space="preserve"> </w:t>
      </w:r>
      <w:r w:rsidRPr="00E53E29">
        <w:rPr>
          <w:rFonts w:ascii="Arial" w:hAnsi="Arial" w:cs="Arial"/>
          <w:sz w:val="18"/>
          <w:szCs w:val="18"/>
          <w:lang w:val="en-GB"/>
        </w:rPr>
        <w:t>and</w:t>
      </w:r>
      <w:r>
        <w:rPr>
          <w:rFonts w:ascii="Arial" w:hAnsi="Arial" w:cs="Arial"/>
          <w:b/>
          <w:sz w:val="18"/>
          <w:szCs w:val="18"/>
          <w:lang w:val="en-GB"/>
        </w:rPr>
        <w:t xml:space="preserve"> Nito</w:t>
      </w:r>
      <w:r w:rsidR="00154444">
        <w:rPr>
          <w:rFonts w:ascii="Arial" w:hAnsi="Arial" w:cs="Arial"/>
          <w:b/>
          <w:sz w:val="18"/>
          <w:szCs w:val="18"/>
          <w:lang w:val="en-GB"/>
        </w:rPr>
        <w:t>prime 320PU</w:t>
      </w:r>
      <w:r>
        <w:rPr>
          <w:rFonts w:ascii="Arial" w:hAnsi="Arial" w:cs="Arial"/>
          <w:b/>
          <w:sz w:val="18"/>
          <w:szCs w:val="18"/>
          <w:lang w:val="en-GB"/>
        </w:rPr>
        <w:t xml:space="preserve"> (</w:t>
      </w:r>
      <w:r w:rsidR="00154444">
        <w:rPr>
          <w:rFonts w:ascii="Arial" w:hAnsi="Arial" w:cs="Arial"/>
          <w:b/>
          <w:sz w:val="18"/>
          <w:szCs w:val="18"/>
          <w:lang w:val="en-GB"/>
        </w:rPr>
        <w:t>primer</w:t>
      </w:r>
      <w:r>
        <w:rPr>
          <w:rFonts w:ascii="Arial" w:hAnsi="Arial" w:cs="Arial"/>
          <w:b/>
          <w:sz w:val="18"/>
          <w:szCs w:val="18"/>
          <w:lang w:val="en-GB"/>
        </w:rPr>
        <w:t xml:space="preserve">) </w:t>
      </w:r>
      <w:r w:rsidRPr="00880AFB">
        <w:rPr>
          <w:rFonts w:ascii="Arial" w:hAnsi="Arial" w:cs="Arial"/>
          <w:sz w:val="18"/>
          <w:szCs w:val="18"/>
          <w:lang w:val="en-GB"/>
        </w:rPr>
        <w:t>meet</w:t>
      </w:r>
      <w:r>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Pr>
          <w:rFonts w:ascii="Arial" w:hAnsi="Arial" w:cs="Arial"/>
          <w:sz w:val="18"/>
          <w:szCs w:val="18"/>
          <w:lang w:val="en-GB"/>
        </w:rPr>
        <w:t>are</w:t>
      </w:r>
      <w:r w:rsidRPr="00880AFB">
        <w:rPr>
          <w:rFonts w:ascii="Arial" w:hAnsi="Arial" w:cs="Arial"/>
          <w:sz w:val="18"/>
          <w:szCs w:val="18"/>
          <w:lang w:val="en-GB"/>
        </w:rPr>
        <w:t xml:space="preserve"> </w:t>
      </w:r>
      <w:r w:rsidR="00154444">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41A06605" wp14:editId="41769AC5">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AB9" w:rsidRDefault="00561AB9" w:rsidP="00561AB9">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06605"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561AB9" w:rsidRDefault="00561AB9" w:rsidP="00561AB9">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7E1C3FF2" wp14:editId="1CCE1297">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AB9" w:rsidRDefault="00561AB9" w:rsidP="00561AB9">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3FF2"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561AB9" w:rsidRDefault="00561AB9" w:rsidP="00561AB9">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795" w:rsidRDefault="00322795" w:rsidP="00275B04">
      <w:pPr>
        <w:spacing w:after="0" w:line="240" w:lineRule="auto"/>
      </w:pPr>
      <w:r>
        <w:separator/>
      </w:r>
    </w:p>
  </w:endnote>
  <w:endnote w:type="continuationSeparator" w:id="0">
    <w:p w:rsidR="00322795" w:rsidRDefault="00322795"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36BC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B36BC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B36BC9">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795" w:rsidRDefault="00322795" w:rsidP="00275B04">
      <w:pPr>
        <w:spacing w:after="0" w:line="240" w:lineRule="auto"/>
      </w:pPr>
      <w:bookmarkStart w:id="0" w:name="_Hlk37232099"/>
      <w:bookmarkEnd w:id="0"/>
      <w:r>
        <w:separator/>
      </w:r>
    </w:p>
  </w:footnote>
  <w:footnote w:type="continuationSeparator" w:id="0">
    <w:p w:rsidR="00322795" w:rsidRDefault="00322795"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26D3F"/>
    <w:rsid w:val="001517E0"/>
    <w:rsid w:val="00152B71"/>
    <w:rsid w:val="00154444"/>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941C3"/>
    <w:rsid w:val="002A63CF"/>
    <w:rsid w:val="002B36F7"/>
    <w:rsid w:val="002B7359"/>
    <w:rsid w:val="002E0380"/>
    <w:rsid w:val="002F2A8C"/>
    <w:rsid w:val="002F2E62"/>
    <w:rsid w:val="0030774D"/>
    <w:rsid w:val="0032121C"/>
    <w:rsid w:val="00322795"/>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1AB9"/>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A4736"/>
    <w:rsid w:val="008C6162"/>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A4AC2"/>
    <w:rsid w:val="00AB3603"/>
    <w:rsid w:val="00AE330E"/>
    <w:rsid w:val="00AF5F29"/>
    <w:rsid w:val="00B03F50"/>
    <w:rsid w:val="00B36BC9"/>
    <w:rsid w:val="00B500CF"/>
    <w:rsid w:val="00B83C34"/>
    <w:rsid w:val="00B844DA"/>
    <w:rsid w:val="00B97FCC"/>
    <w:rsid w:val="00BA4C24"/>
    <w:rsid w:val="00BD7EF7"/>
    <w:rsid w:val="00BF2E66"/>
    <w:rsid w:val="00C05CEB"/>
    <w:rsid w:val="00C22F6C"/>
    <w:rsid w:val="00C340E9"/>
    <w:rsid w:val="00C347CA"/>
    <w:rsid w:val="00C407B4"/>
    <w:rsid w:val="00C47EFF"/>
    <w:rsid w:val="00C70AEC"/>
    <w:rsid w:val="00C832A3"/>
    <w:rsid w:val="00CD05F0"/>
    <w:rsid w:val="00CF389D"/>
    <w:rsid w:val="00D06237"/>
    <w:rsid w:val="00D063A8"/>
    <w:rsid w:val="00D0688A"/>
    <w:rsid w:val="00D37759"/>
    <w:rsid w:val="00D45D12"/>
    <w:rsid w:val="00D50130"/>
    <w:rsid w:val="00D57973"/>
    <w:rsid w:val="00D644C7"/>
    <w:rsid w:val="00D67B1C"/>
    <w:rsid w:val="00D73BE5"/>
    <w:rsid w:val="00D87EE8"/>
    <w:rsid w:val="00D96BD1"/>
    <w:rsid w:val="00DA08F4"/>
    <w:rsid w:val="00DC28A0"/>
    <w:rsid w:val="00DC4836"/>
    <w:rsid w:val="00DD28D4"/>
    <w:rsid w:val="00DD4CBC"/>
    <w:rsid w:val="00DE3351"/>
    <w:rsid w:val="00E04614"/>
    <w:rsid w:val="00E53E29"/>
    <w:rsid w:val="00E70516"/>
    <w:rsid w:val="00E811C3"/>
    <w:rsid w:val="00E878F7"/>
    <w:rsid w:val="00E92765"/>
    <w:rsid w:val="00E937D8"/>
    <w:rsid w:val="00E93EA5"/>
    <w:rsid w:val="00E9612C"/>
    <w:rsid w:val="00ED4107"/>
    <w:rsid w:val="00ED533F"/>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2E1CB"/>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28</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2020-05-03T21:54:00Z</dcterms:created>
  <dcterms:modified xsi:type="dcterms:W3CDTF">2022-03-06T21:40:00Z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