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D96BD1">
        <w:rPr>
          <w:rFonts w:ascii="Arial Black" w:hAnsi="Arial Black" w:cs="Arial"/>
          <w:sz w:val="36"/>
          <w:szCs w:val="36"/>
        </w:rPr>
        <w:t>FC1</w:t>
      </w:r>
      <w:r w:rsidR="00A33A1F">
        <w:rPr>
          <w:rFonts w:ascii="Arial Black" w:hAnsi="Arial Black" w:cs="Arial"/>
          <w:sz w:val="36"/>
          <w:szCs w:val="36"/>
        </w:rPr>
        <w:t>5</w:t>
      </w:r>
      <w:r w:rsidR="00D96BD1">
        <w:rPr>
          <w:rFonts w:ascii="Arial Black" w:hAnsi="Arial Black" w:cs="Arial"/>
          <w:sz w:val="36"/>
          <w:szCs w:val="36"/>
        </w:rPr>
        <w:t>0</w:t>
      </w:r>
      <w:r w:rsidR="006B003F" w:rsidRPr="006B003F">
        <w:rPr>
          <w:rFonts w:ascii="Arial Black" w:hAnsi="Arial Black" w:cs="Arial"/>
          <w:sz w:val="36"/>
          <w:szCs w:val="36"/>
        </w:rPr>
        <w:t xml:space="preserve"> </w:t>
      </w:r>
      <w:r w:rsidR="00A33A1F">
        <w:rPr>
          <w:rFonts w:ascii="Arial Black" w:hAnsi="Arial Black" w:cs="Arial"/>
          <w:sz w:val="36"/>
          <w:szCs w:val="36"/>
        </w:rPr>
        <w:t>HP</w:t>
      </w:r>
    </w:p>
    <w:p w:rsidR="002145B0" w:rsidRPr="004C7BB4" w:rsidRDefault="00A33A1F"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High build, c</w:t>
      </w:r>
      <w:r w:rsidR="00DE3351">
        <w:rPr>
          <w:rFonts w:ascii="Arial" w:hAnsi="Arial" w:cs="Arial"/>
          <w:b/>
          <w:sz w:val="18"/>
          <w:szCs w:val="18"/>
        </w:rPr>
        <w:t xml:space="preserve">hemical resistant, </w:t>
      </w:r>
      <w:r>
        <w:rPr>
          <w:rFonts w:ascii="Arial" w:hAnsi="Arial" w:cs="Arial"/>
          <w:b/>
          <w:sz w:val="18"/>
          <w:szCs w:val="18"/>
        </w:rPr>
        <w:t>solvent free</w:t>
      </w:r>
      <w:r w:rsidR="00DE3351">
        <w:rPr>
          <w:rFonts w:ascii="Arial" w:hAnsi="Arial" w:cs="Arial"/>
          <w:b/>
          <w:sz w:val="18"/>
          <w:szCs w:val="18"/>
        </w:rPr>
        <w:t xml:space="preserve"> epoxy</w:t>
      </w:r>
      <w:r w:rsidR="00B03F50">
        <w:rPr>
          <w:rFonts w:ascii="Arial" w:hAnsi="Arial" w:cs="Arial"/>
          <w:b/>
          <w:sz w:val="18"/>
          <w:szCs w:val="18"/>
        </w:rPr>
        <w:t xml:space="preserve"> </w:t>
      </w:r>
      <w:r w:rsidR="00DE3351">
        <w:rPr>
          <w:rFonts w:ascii="Arial" w:hAnsi="Arial" w:cs="Arial"/>
          <w:b/>
          <w:sz w:val="18"/>
          <w:szCs w:val="18"/>
        </w:rPr>
        <w:t xml:space="preserve">floor </w:t>
      </w:r>
      <w:r>
        <w:rPr>
          <w:rFonts w:ascii="Arial" w:hAnsi="Arial" w:cs="Arial"/>
          <w:b/>
          <w:sz w:val="18"/>
          <w:szCs w:val="18"/>
        </w:rPr>
        <w:t>coating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 xml:space="preserve">Floor </w:t>
      </w:r>
      <w:r w:rsidR="00A33A1F">
        <w:rPr>
          <w:rFonts w:ascii="Arial" w:hAnsi="Arial" w:cs="Arial"/>
          <w:b/>
          <w:sz w:val="18"/>
          <w:szCs w:val="18"/>
        </w:rPr>
        <w:t>coating</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coated with a </w:t>
      </w:r>
      <w:r w:rsidR="00A33A1F">
        <w:rPr>
          <w:rFonts w:ascii="Arial" w:hAnsi="Arial" w:cs="Arial"/>
          <w:sz w:val="18"/>
          <w:szCs w:val="18"/>
          <w:lang w:val="en-GB"/>
        </w:rPr>
        <w:t xml:space="preserve">heavy </w:t>
      </w:r>
      <w:r w:rsidR="00A33A1F">
        <w:rPr>
          <w:rFonts w:ascii="Arial" w:hAnsi="Arial" w:cs="Arial"/>
          <w:sz w:val="18"/>
          <w:szCs w:val="18"/>
          <w:lang w:val="en-GB"/>
        </w:rPr>
        <w:tab/>
        <w:t xml:space="preserve">duty, </w:t>
      </w:r>
      <w:r w:rsidR="00DE3351">
        <w:rPr>
          <w:rFonts w:ascii="Arial" w:hAnsi="Arial" w:cs="Arial"/>
          <w:sz w:val="18"/>
          <w:szCs w:val="18"/>
          <w:lang w:val="en-GB"/>
        </w:rPr>
        <w:t>chemical resistant</w:t>
      </w:r>
      <w:r w:rsidR="00A33A1F">
        <w:rPr>
          <w:rFonts w:ascii="Arial" w:hAnsi="Arial" w:cs="Arial"/>
          <w:sz w:val="18"/>
          <w:szCs w:val="18"/>
          <w:lang w:val="en-GB"/>
        </w:rPr>
        <w:t xml:space="preserve">, solvent free </w:t>
      </w:r>
      <w:r w:rsidR="00DE3351">
        <w:rPr>
          <w:rFonts w:ascii="Arial" w:hAnsi="Arial" w:cs="Arial"/>
          <w:sz w:val="18"/>
          <w:szCs w:val="18"/>
          <w:lang w:val="en-GB"/>
        </w:rPr>
        <w:t>epoxy</w:t>
      </w:r>
      <w:r w:rsidR="00B03F50" w:rsidRPr="00B03F50">
        <w:rPr>
          <w:rFonts w:ascii="Arial" w:hAnsi="Arial" w:cs="Arial"/>
          <w:sz w:val="18"/>
          <w:szCs w:val="18"/>
          <w:lang w:val="en-GB"/>
        </w:rPr>
        <w:t xml:space="preserve"> coating</w:t>
      </w:r>
      <w:r w:rsidR="00A33A1F">
        <w:rPr>
          <w:rFonts w:ascii="Arial" w:hAnsi="Arial" w:cs="Arial"/>
          <w:sz w:val="18"/>
          <w:szCs w:val="18"/>
          <w:lang w:val="en-GB"/>
        </w:rPr>
        <w:t xml:space="preserve"> </w:t>
      </w:r>
      <w:r w:rsidR="00A33A1F">
        <w:rPr>
          <w:rFonts w:ascii="ArialMT" w:hAnsi="ArialMT" w:cs="ArialMT"/>
          <w:sz w:val="18"/>
          <w:szCs w:val="18"/>
        </w:rPr>
        <w:t xml:space="preserve">to achieve an approximate total dry film thickness of </w:t>
      </w:r>
      <w:r w:rsidR="00A33A1F">
        <w:rPr>
          <w:rFonts w:ascii="ArialMT" w:hAnsi="ArialMT" w:cs="ArialMT"/>
          <w:sz w:val="18"/>
          <w:szCs w:val="18"/>
        </w:rPr>
        <w:tab/>
        <w:t>400 - 500 microns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plaster, oil, paint and 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2B36F7"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and change the perceived colour of the coating are to be removed, filled, and </w:t>
      </w:r>
      <w:r>
        <w:rPr>
          <w:rFonts w:ascii="Arial" w:hAnsi="Arial" w:cs="Arial"/>
          <w:sz w:val="18"/>
          <w:szCs w:val="18"/>
          <w:lang w:val="en-GB"/>
        </w:rPr>
        <w:t xml:space="preserve">allowed to </w:t>
      </w:r>
      <w:r w:rsidRPr="00B03F50">
        <w:rPr>
          <w:rFonts w:ascii="Arial" w:hAnsi="Arial" w:cs="Arial"/>
          <w:sz w:val="18"/>
          <w:szCs w:val="18"/>
          <w:lang w:val="en-GB"/>
        </w:rPr>
        <w:t xml:space="preserve">dry, prior </w:t>
      </w:r>
      <w:r>
        <w:rPr>
          <w:rFonts w:ascii="Arial" w:hAnsi="Arial" w:cs="Arial"/>
          <w:sz w:val="18"/>
          <w:szCs w:val="18"/>
          <w:lang w:val="en-GB"/>
        </w:rPr>
        <w:tab/>
      </w:r>
      <w:r w:rsidRPr="00B03F50">
        <w:rPr>
          <w:rFonts w:ascii="Arial" w:hAnsi="Arial" w:cs="Arial"/>
          <w:sz w:val="18"/>
          <w:szCs w:val="18"/>
          <w:lang w:val="en-GB"/>
        </w:rPr>
        <w:t>to coating application</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A33A1F">
        <w:rPr>
          <w:rFonts w:ascii="Arial" w:hAnsi="Arial" w:cs="Arial"/>
          <w:b/>
          <w:sz w:val="18"/>
          <w:szCs w:val="18"/>
          <w:lang w:val="en-GB"/>
        </w:rPr>
        <w:t>coating</w:t>
      </w:r>
    </w:p>
    <w:p w:rsidR="00A9051A" w:rsidRDefault="00A9051A" w:rsidP="00A9051A">
      <w:pPr>
        <w:spacing w:after="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coating is to be a </w:t>
      </w:r>
      <w:r w:rsidR="00A33A1F">
        <w:rPr>
          <w:rFonts w:ascii="Arial" w:hAnsi="Arial" w:cs="Arial"/>
          <w:sz w:val="18"/>
          <w:szCs w:val="18"/>
          <w:lang w:val="en-GB"/>
        </w:rPr>
        <w:t>solvent free, 100% solids,</w:t>
      </w:r>
      <w:r w:rsidR="003F3F5B">
        <w:rPr>
          <w:rFonts w:ascii="Arial" w:hAnsi="Arial" w:cs="Arial"/>
          <w:sz w:val="18"/>
          <w:szCs w:val="18"/>
          <w:lang w:val="en-GB"/>
        </w:rPr>
        <w:t xml:space="preserve"> epoxy</w:t>
      </w:r>
      <w:r w:rsidRPr="00A9051A">
        <w:rPr>
          <w:rFonts w:ascii="Arial" w:hAnsi="Arial" w:cs="Arial"/>
          <w:sz w:val="18"/>
          <w:szCs w:val="18"/>
          <w:lang w:val="en-GB"/>
        </w:rPr>
        <w:t xml:space="preserve"> system that cures to form a semi-</w:t>
      </w:r>
      <w:r w:rsidR="00A33A1F">
        <w:rPr>
          <w:rFonts w:ascii="Arial" w:hAnsi="Arial" w:cs="Arial"/>
          <w:sz w:val="18"/>
          <w:szCs w:val="18"/>
          <w:lang w:val="en-GB"/>
        </w:rPr>
        <w:t>gloss</w:t>
      </w:r>
      <w:r w:rsidRPr="00A9051A">
        <w:rPr>
          <w:rFonts w:ascii="Arial" w:hAnsi="Arial" w:cs="Arial"/>
          <w:sz w:val="18"/>
          <w:szCs w:val="18"/>
          <w:lang w:val="en-GB"/>
        </w:rPr>
        <w:t xml:space="preserve">, film seal </w:t>
      </w:r>
      <w:r w:rsidR="00A33A1F">
        <w:rPr>
          <w:rFonts w:ascii="Arial" w:hAnsi="Arial" w:cs="Arial"/>
          <w:sz w:val="18"/>
          <w:szCs w:val="18"/>
          <w:lang w:val="en-GB"/>
        </w:rPr>
        <w:tab/>
      </w:r>
      <w:r w:rsidRPr="00A9051A">
        <w:rPr>
          <w:rFonts w:ascii="Arial" w:hAnsi="Arial" w:cs="Arial"/>
          <w:sz w:val="18"/>
          <w:szCs w:val="18"/>
          <w:lang w:val="en-GB"/>
        </w:rPr>
        <w:t xml:space="preserve">to concrete surfaces.  </w:t>
      </w:r>
      <w:r w:rsidR="00A33A1F">
        <w:rPr>
          <w:rFonts w:ascii="Arial" w:hAnsi="Arial" w:cs="Arial"/>
          <w:sz w:val="18"/>
          <w:szCs w:val="18"/>
          <w:lang w:val="en-GB"/>
        </w:rPr>
        <w:t>The coating should also allow for</w:t>
      </w:r>
      <w:r w:rsidR="00562D7F">
        <w:rPr>
          <w:rFonts w:ascii="Arial" w:hAnsi="Arial" w:cs="Arial"/>
          <w:sz w:val="18"/>
          <w:szCs w:val="18"/>
          <w:lang w:val="en-GB"/>
        </w:rPr>
        <w:t xml:space="preserve"> the incorporation of slip-resistant grit for relevant </w:t>
      </w:r>
      <w:r w:rsidR="00562D7F">
        <w:rPr>
          <w:rFonts w:ascii="Arial" w:hAnsi="Arial" w:cs="Arial"/>
          <w:sz w:val="18"/>
          <w:szCs w:val="18"/>
          <w:lang w:val="en-GB"/>
        </w:rPr>
        <w:tab/>
        <w:t>floor areas.</w:t>
      </w:r>
    </w:p>
    <w:p w:rsidR="00D8696B" w:rsidRDefault="00D8696B" w:rsidP="00A9051A">
      <w:pPr>
        <w:spacing w:after="0"/>
        <w:rPr>
          <w:rFonts w:ascii="Arial" w:hAnsi="Arial" w:cs="Arial"/>
          <w:sz w:val="18"/>
          <w:szCs w:val="18"/>
          <w:lang w:val="en-GB"/>
        </w:rPr>
      </w:pPr>
    </w:p>
    <w:p w:rsidR="00D8696B" w:rsidRPr="00A9051A" w:rsidRDefault="00D8696B" w:rsidP="00A9051A">
      <w:pPr>
        <w:spacing w:after="0"/>
        <w:rPr>
          <w:rFonts w:ascii="Arial" w:hAnsi="Arial" w:cs="Arial"/>
          <w:sz w:val="18"/>
          <w:szCs w:val="18"/>
          <w:lang w:val="en-GB"/>
        </w:rPr>
      </w:pPr>
      <w:r>
        <w:rPr>
          <w:rFonts w:ascii="Arial" w:hAnsi="Arial" w:cs="Arial"/>
          <w:sz w:val="18"/>
          <w:szCs w:val="18"/>
          <w:lang w:val="en-GB"/>
        </w:rPr>
        <w:tab/>
      </w:r>
      <w:bookmarkStart w:id="1" w:name="_GoBack"/>
      <w:bookmarkEnd w:id="1"/>
      <w:r>
        <w:rPr>
          <w:rFonts w:ascii="Arial" w:hAnsi="Arial" w:cs="Arial"/>
          <w:sz w:val="18"/>
          <w:szCs w:val="18"/>
          <w:lang w:val="en-GB"/>
        </w:rPr>
        <w:t xml:space="preserve">The coating is to be certified by HACCP for use in Splash or Spill Zones when used in food </w:t>
      </w:r>
      <w:r>
        <w:rPr>
          <w:rFonts w:ascii="Arial" w:hAnsi="Arial" w:cs="Arial"/>
          <w:sz w:val="18"/>
          <w:szCs w:val="18"/>
          <w:lang w:val="en-GB"/>
        </w:rPr>
        <w:tab/>
        <w:t>preparation environments</w:t>
      </w:r>
    </w:p>
    <w:p w:rsidR="00A9051A" w:rsidRPr="000150A9" w:rsidRDefault="00A9051A" w:rsidP="00A9051A">
      <w:pPr>
        <w:spacing w:after="0"/>
        <w:rPr>
          <w:rFonts w:ascii="Arial" w:hAnsi="Arial" w:cs="Arial"/>
          <w:lang w:val="en-GB"/>
        </w:rPr>
      </w:pPr>
    </w:p>
    <w:p w:rsidR="00A9051A" w:rsidRPr="00A9051A" w:rsidRDefault="00A9051A" w:rsidP="00A9051A">
      <w:pPr>
        <w:spacing w:after="0"/>
        <w:rPr>
          <w:rFonts w:ascii="Arial" w:hAnsi="Arial" w:cs="Arial"/>
          <w:sz w:val="18"/>
          <w:szCs w:val="18"/>
          <w:lang w:val="en-GB"/>
        </w:rPr>
      </w:pPr>
      <w:r w:rsidRPr="00A9051A">
        <w:rPr>
          <w:rFonts w:ascii="Arial" w:hAnsi="Arial" w:cs="Arial"/>
          <w:sz w:val="18"/>
          <w:szCs w:val="18"/>
          <w:lang w:val="en-GB"/>
        </w:rPr>
        <w:tab/>
        <w:t xml:space="preserve">The material is to be applied in two coats to achieve an approximate total dry film thickness of </w:t>
      </w:r>
      <w:r w:rsidR="00562D7F">
        <w:rPr>
          <w:rFonts w:ascii="Arial" w:hAnsi="Arial" w:cs="Arial"/>
          <w:sz w:val="18"/>
          <w:szCs w:val="18"/>
          <w:lang w:val="en-GB"/>
        </w:rPr>
        <w:t>400</w:t>
      </w:r>
      <w:r w:rsidR="00006021">
        <w:rPr>
          <w:rFonts w:ascii="Arial" w:hAnsi="Arial" w:cs="Arial"/>
          <w:sz w:val="18"/>
          <w:szCs w:val="18"/>
          <w:lang w:val="en-GB"/>
        </w:rPr>
        <w:t xml:space="preserve"> - 500</w:t>
      </w:r>
      <w:r w:rsidR="00562D7F">
        <w:rPr>
          <w:rFonts w:ascii="Arial" w:hAnsi="Arial" w:cs="Arial"/>
          <w:sz w:val="18"/>
          <w:szCs w:val="18"/>
          <w:lang w:val="en-GB"/>
        </w:rPr>
        <w:t xml:space="preserve"> </w:t>
      </w:r>
      <w:r w:rsidR="00562D7F">
        <w:rPr>
          <w:rFonts w:ascii="Arial" w:hAnsi="Arial" w:cs="Arial"/>
          <w:sz w:val="18"/>
          <w:szCs w:val="18"/>
          <w:lang w:val="en-GB"/>
        </w:rPr>
        <w:tab/>
      </w:r>
      <w:r w:rsidRPr="00A9051A">
        <w:rPr>
          <w:rFonts w:ascii="Arial" w:hAnsi="Arial" w:cs="Arial"/>
          <w:sz w:val="18"/>
          <w:szCs w:val="18"/>
          <w:lang w:val="en-GB"/>
        </w:rPr>
        <w:t>microns.</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Pr>
          <w:rFonts w:ascii="ArialMT" w:hAnsi="ArialMT" w:cs="ArialMT"/>
          <w:sz w:val="18"/>
          <w:szCs w:val="18"/>
        </w:rPr>
        <w:t>coating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562D7F">
        <w:rPr>
          <w:rFonts w:ascii="ArialMT" w:hAnsi="ArialMT" w:cs="ArialMT"/>
          <w:sz w:val="18"/>
          <w:szCs w:val="18"/>
        </w:rPr>
        <w:t>3</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276"/>
      </w:tblGrid>
      <w:tr w:rsidR="00562D7F" w:rsidRPr="005522DF" w:rsidTr="00A9051A">
        <w:tc>
          <w:tcPr>
            <w:tcW w:w="3171" w:type="dxa"/>
            <w:vAlign w:val="center"/>
          </w:tcPr>
          <w:p w:rsidR="00562D7F" w:rsidRDefault="00562D7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Solids content:</w:t>
            </w:r>
          </w:p>
        </w:tc>
        <w:tc>
          <w:tcPr>
            <w:tcW w:w="1276" w:type="dxa"/>
            <w:vAlign w:val="center"/>
          </w:tcPr>
          <w:p w:rsidR="00562D7F" w:rsidRDefault="00562D7F"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100% w/w</w:t>
            </w:r>
          </w:p>
        </w:tc>
      </w:tr>
      <w:tr w:rsidR="001A1AB6" w:rsidRPr="005522DF" w:rsidTr="00A9051A">
        <w:tc>
          <w:tcPr>
            <w:tcW w:w="3171" w:type="dxa"/>
            <w:vAlign w:val="center"/>
          </w:tcPr>
          <w:p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VOC </w:t>
            </w:r>
            <w:proofErr w:type="gramStart"/>
            <w:r>
              <w:rPr>
                <w:rFonts w:ascii="Arial" w:hAnsi="Arial" w:cs="Arial"/>
                <w:b/>
                <w:bCs/>
                <w:sz w:val="16"/>
                <w:szCs w:val="16"/>
              </w:rPr>
              <w:t xml:space="preserve">content </w:t>
            </w:r>
            <w:r w:rsidR="00562D7F">
              <w:rPr>
                <w:rFonts w:ascii="Arial" w:hAnsi="Arial" w:cs="Arial"/>
                <w:b/>
                <w:bCs/>
                <w:sz w:val="16"/>
                <w:szCs w:val="16"/>
              </w:rPr>
              <w:t>:</w:t>
            </w:r>
            <w:proofErr w:type="gramEnd"/>
          </w:p>
        </w:tc>
        <w:tc>
          <w:tcPr>
            <w:tcW w:w="1276" w:type="dxa"/>
            <w:vAlign w:val="center"/>
          </w:tcPr>
          <w:p w:rsidR="001A1AB6" w:rsidRDefault="00134C0D"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&lt;15</w:t>
            </w:r>
            <w:r w:rsidR="00006021">
              <w:rPr>
                <w:rFonts w:ascii="Arial" w:hAnsi="Arial" w:cs="Arial"/>
                <w:sz w:val="16"/>
                <w:szCs w:val="16"/>
              </w:rPr>
              <w:t>g</w:t>
            </w:r>
            <w:r w:rsidR="00A9051A">
              <w:rPr>
                <w:rFonts w:ascii="Arial" w:hAnsi="Arial" w:cs="Arial"/>
                <w:sz w:val="16"/>
                <w:szCs w:val="16"/>
              </w:rPr>
              <w:t xml:space="preserve"> / litre</w:t>
            </w:r>
          </w:p>
        </w:tc>
      </w:tr>
      <w:tr w:rsidR="003F3F5B" w:rsidRPr="005522DF" w:rsidTr="00A9051A">
        <w:tc>
          <w:tcPr>
            <w:tcW w:w="3171" w:type="dxa"/>
            <w:vAlign w:val="center"/>
          </w:tcPr>
          <w:p w:rsidR="003F3F5B" w:rsidRDefault="003F3F5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Time between coats:</w:t>
            </w:r>
          </w:p>
        </w:tc>
        <w:tc>
          <w:tcPr>
            <w:tcW w:w="1276" w:type="dxa"/>
            <w:vAlign w:val="center"/>
          </w:tcPr>
          <w:p w:rsidR="003F3F5B" w:rsidRDefault="00562D7F"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10</w:t>
            </w:r>
            <w:r w:rsidR="003F3F5B">
              <w:rPr>
                <w:rFonts w:ascii="Arial" w:hAnsi="Arial" w:cs="Arial"/>
                <w:sz w:val="16"/>
                <w:szCs w:val="16"/>
              </w:rPr>
              <w:t xml:space="preserve"> to </w:t>
            </w:r>
            <w:r>
              <w:rPr>
                <w:rFonts w:ascii="Arial" w:hAnsi="Arial" w:cs="Arial"/>
                <w:sz w:val="16"/>
                <w:szCs w:val="16"/>
              </w:rPr>
              <w:t>48</w:t>
            </w:r>
            <w:r w:rsidR="003F3F5B">
              <w:rPr>
                <w:rFonts w:ascii="Arial" w:hAnsi="Arial" w:cs="Arial"/>
                <w:sz w:val="16"/>
                <w:szCs w:val="16"/>
              </w:rPr>
              <w:t xml:space="preserve"> hours</w:t>
            </w:r>
          </w:p>
        </w:tc>
      </w:tr>
      <w:tr w:rsidR="00371440" w:rsidRPr="005522DF" w:rsidTr="00A9051A">
        <w:tc>
          <w:tcPr>
            <w:tcW w:w="3171" w:type="dxa"/>
            <w:vAlign w:val="center"/>
          </w:tcPr>
          <w:p w:rsidR="00371440" w:rsidRPr="001A1AB6" w:rsidRDefault="003F3F5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Initial hardness</w:t>
            </w:r>
            <w:r w:rsidR="001A1AB6" w:rsidRPr="001A1AB6">
              <w:rPr>
                <w:rFonts w:ascii="Arial" w:hAnsi="Arial" w:cs="Arial"/>
                <w:b/>
                <w:bCs/>
                <w:sz w:val="16"/>
                <w:szCs w:val="16"/>
              </w:rPr>
              <w:t>:</w:t>
            </w:r>
          </w:p>
        </w:tc>
        <w:tc>
          <w:tcPr>
            <w:tcW w:w="1276" w:type="dxa"/>
            <w:vAlign w:val="center"/>
          </w:tcPr>
          <w:p w:rsidR="00371440" w:rsidRPr="00371440" w:rsidRDefault="003F3F5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24</w:t>
            </w:r>
            <w:r w:rsidR="00A9051A">
              <w:rPr>
                <w:rFonts w:ascii="Arial" w:hAnsi="Arial" w:cs="Arial"/>
                <w:sz w:val="16"/>
                <w:szCs w:val="16"/>
              </w:rPr>
              <w:t xml:space="preserve"> hours </w:t>
            </w:r>
          </w:p>
        </w:tc>
      </w:tr>
      <w:tr w:rsidR="00371440" w:rsidRPr="005522DF" w:rsidTr="00A9051A">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w:t>
            </w:r>
            <w:r w:rsidR="001A1AB6" w:rsidRPr="001A1AB6">
              <w:rPr>
                <w:rFonts w:ascii="Arial" w:hAnsi="Arial" w:cs="Arial"/>
                <w:b/>
                <w:bCs/>
                <w:sz w:val="16"/>
                <w:szCs w:val="16"/>
              </w:rPr>
              <w:t>:</w:t>
            </w:r>
          </w:p>
        </w:tc>
        <w:tc>
          <w:tcPr>
            <w:tcW w:w="1276" w:type="dxa"/>
            <w:vAlign w:val="center"/>
          </w:tcPr>
          <w:p w:rsidR="00371440" w:rsidRPr="001A1AB6" w:rsidRDefault="00A9051A"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065227">
        <w:rPr>
          <w:rFonts w:ascii="ArialMT" w:hAnsi="ArialMT" w:cs="ArialMT"/>
          <w:sz w:val="18"/>
          <w:szCs w:val="18"/>
        </w:rPr>
        <w:t>21</w:t>
      </w:r>
      <w:r>
        <w:rPr>
          <w:rFonts w:ascii="ArialMT" w:hAnsi="ArialMT" w:cs="ArialMT"/>
          <w:sz w:val="18"/>
          <w:szCs w:val="18"/>
        </w:rPr>
        <w:tab/>
        <w:t xml:space="preserve">The </w:t>
      </w:r>
      <w:r w:rsidR="00A9051A">
        <w:rPr>
          <w:rFonts w:ascii="ArialMT" w:hAnsi="ArialMT" w:cs="ArialMT"/>
          <w:sz w:val="18"/>
          <w:szCs w:val="18"/>
        </w:rPr>
        <w:t xml:space="preserve">floor </w:t>
      </w:r>
      <w:r w:rsidR="00562D7F">
        <w:rPr>
          <w:rFonts w:ascii="ArialMT" w:hAnsi="ArialMT" w:cs="ArialMT"/>
          <w:sz w:val="18"/>
          <w:szCs w:val="18"/>
        </w:rPr>
        <w:t>coating</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065227">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A9051A">
        <w:rPr>
          <w:rFonts w:ascii="Arial" w:hAnsi="Arial" w:cs="Arial"/>
          <w:b/>
          <w:sz w:val="18"/>
          <w:szCs w:val="18"/>
          <w:lang w:val="en-GB"/>
        </w:rPr>
        <w:t>FC1</w:t>
      </w:r>
      <w:r w:rsidR="00562D7F">
        <w:rPr>
          <w:rFonts w:ascii="Arial" w:hAnsi="Arial" w:cs="Arial"/>
          <w:b/>
          <w:sz w:val="18"/>
          <w:szCs w:val="18"/>
          <w:lang w:val="en-GB"/>
        </w:rPr>
        <w:t>5</w:t>
      </w:r>
      <w:r w:rsidR="00A9051A">
        <w:rPr>
          <w:rFonts w:ascii="Arial" w:hAnsi="Arial" w:cs="Arial"/>
          <w:b/>
          <w:sz w:val="18"/>
          <w:szCs w:val="18"/>
          <w:lang w:val="en-GB"/>
        </w:rPr>
        <w:t>0</w:t>
      </w:r>
      <w:r w:rsidR="00562D7F">
        <w:rPr>
          <w:rFonts w:ascii="Arial" w:hAnsi="Arial" w:cs="Arial"/>
          <w:b/>
          <w:sz w:val="18"/>
          <w:szCs w:val="18"/>
          <w:lang w:val="en-GB"/>
        </w:rPr>
        <w:t xml:space="preserve"> HP</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109" w:rsidRDefault="00426109" w:rsidP="00275B04">
      <w:pPr>
        <w:spacing w:after="0" w:line="240" w:lineRule="auto"/>
      </w:pPr>
      <w:r>
        <w:separator/>
      </w:r>
    </w:p>
  </w:endnote>
  <w:endnote w:type="continuationSeparator" w:id="0">
    <w:p w:rsidR="00426109" w:rsidRDefault="00426109"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134C0D" w:rsidRDefault="00134C0D" w:rsidP="00134C0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134C0D" w:rsidRDefault="00134C0D" w:rsidP="00134C0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134C0D">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109" w:rsidRDefault="00426109" w:rsidP="00275B04">
      <w:pPr>
        <w:spacing w:after="0" w:line="240" w:lineRule="auto"/>
      </w:pPr>
      <w:bookmarkStart w:id="0" w:name="_Hlk37232099"/>
      <w:bookmarkEnd w:id="0"/>
      <w:r>
        <w:separator/>
      </w:r>
    </w:p>
  </w:footnote>
  <w:footnote w:type="continuationSeparator" w:id="0">
    <w:p w:rsidR="00426109" w:rsidRDefault="00426109"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6021"/>
    <w:rsid w:val="000215CA"/>
    <w:rsid w:val="00044544"/>
    <w:rsid w:val="000531AB"/>
    <w:rsid w:val="000577D4"/>
    <w:rsid w:val="00065227"/>
    <w:rsid w:val="000B457D"/>
    <w:rsid w:val="000C47C9"/>
    <w:rsid w:val="001204F2"/>
    <w:rsid w:val="00134C0D"/>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F2E62"/>
    <w:rsid w:val="003259C1"/>
    <w:rsid w:val="003467D7"/>
    <w:rsid w:val="0034776D"/>
    <w:rsid w:val="00371440"/>
    <w:rsid w:val="00390DC5"/>
    <w:rsid w:val="003A44B3"/>
    <w:rsid w:val="003A4732"/>
    <w:rsid w:val="003F3F5B"/>
    <w:rsid w:val="00426109"/>
    <w:rsid w:val="00464377"/>
    <w:rsid w:val="00487D1B"/>
    <w:rsid w:val="004C7BB4"/>
    <w:rsid w:val="00504BF6"/>
    <w:rsid w:val="005056A0"/>
    <w:rsid w:val="00527B39"/>
    <w:rsid w:val="00562D7F"/>
    <w:rsid w:val="0061112D"/>
    <w:rsid w:val="00621099"/>
    <w:rsid w:val="00626BAC"/>
    <w:rsid w:val="00645E26"/>
    <w:rsid w:val="006B003F"/>
    <w:rsid w:val="006E3395"/>
    <w:rsid w:val="006F4B8E"/>
    <w:rsid w:val="007032C0"/>
    <w:rsid w:val="00725419"/>
    <w:rsid w:val="007751BC"/>
    <w:rsid w:val="007842B0"/>
    <w:rsid w:val="007A2A2B"/>
    <w:rsid w:val="007B7189"/>
    <w:rsid w:val="007D79CB"/>
    <w:rsid w:val="00812308"/>
    <w:rsid w:val="008C6162"/>
    <w:rsid w:val="009811E7"/>
    <w:rsid w:val="00996E5B"/>
    <w:rsid w:val="009A1D10"/>
    <w:rsid w:val="009A62BC"/>
    <w:rsid w:val="009B6A16"/>
    <w:rsid w:val="00A03ED5"/>
    <w:rsid w:val="00A13BF0"/>
    <w:rsid w:val="00A17FD3"/>
    <w:rsid w:val="00A33A1F"/>
    <w:rsid w:val="00A9051A"/>
    <w:rsid w:val="00AA45B1"/>
    <w:rsid w:val="00B03F50"/>
    <w:rsid w:val="00B500CF"/>
    <w:rsid w:val="00B83C34"/>
    <w:rsid w:val="00B844DA"/>
    <w:rsid w:val="00B97FCC"/>
    <w:rsid w:val="00BA4C24"/>
    <w:rsid w:val="00BD7EF7"/>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8696B"/>
    <w:rsid w:val="00D96BD1"/>
    <w:rsid w:val="00DC28A0"/>
    <w:rsid w:val="00DD28D4"/>
    <w:rsid w:val="00DD4CBC"/>
    <w:rsid w:val="00DE3351"/>
    <w:rsid w:val="00E04614"/>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6C75F"/>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23</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8</cp:revision>
  <dcterms:created xsi:type="dcterms:W3CDTF">2020-04-20T00:04:00Z</dcterms:created>
  <dcterms:modified xsi:type="dcterms:W3CDTF">2022-02-28T22:39:00Z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